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5072D" w14:textId="57FCA5FF" w:rsidR="007C6072" w:rsidRPr="00CE08E3" w:rsidRDefault="00E43A66" w:rsidP="00B7045B">
      <w:pPr>
        <w:pStyle w:val="Title"/>
        <w:jc w:val="center"/>
      </w:pPr>
      <w:r>
        <w:t>Finance Centre</w:t>
      </w:r>
      <w:r w:rsidR="006F79F4">
        <w:t xml:space="preserve"> </w:t>
      </w:r>
      <w:r w:rsidR="007C6072" w:rsidRPr="00CE08E3">
        <w:t>Disclosure Statement</w:t>
      </w:r>
    </w:p>
    <w:p w14:paraId="18F12177" w14:textId="77777777" w:rsidR="007C6072" w:rsidRPr="00CE08E3" w:rsidRDefault="007C6072" w:rsidP="00B7045B">
      <w:pPr>
        <w:jc w:val="center"/>
        <w:rPr>
          <w:rFonts w:ascii="Arial" w:hAnsi="Arial" w:cs="Arial"/>
          <w:sz w:val="22"/>
          <w:szCs w:val="22"/>
        </w:rPr>
      </w:pPr>
    </w:p>
    <w:p w14:paraId="759D9D15" w14:textId="77777777" w:rsidR="007C6072" w:rsidRPr="00CE08E3" w:rsidRDefault="007C6072" w:rsidP="00B7045B">
      <w:pPr>
        <w:autoSpaceDE w:val="0"/>
        <w:autoSpaceDN w:val="0"/>
        <w:adjustRightInd w:val="0"/>
        <w:jc w:val="center"/>
        <w:rPr>
          <w:rFonts w:ascii="Arial" w:hAnsi="Arial" w:cs="Arial"/>
          <w:sz w:val="22"/>
          <w:szCs w:val="22"/>
        </w:rPr>
      </w:pPr>
    </w:p>
    <w:p w14:paraId="3AA01A14" w14:textId="77777777" w:rsidR="007C6072" w:rsidRPr="00CE08E3" w:rsidRDefault="007C6072" w:rsidP="00B7045B">
      <w:pPr>
        <w:autoSpaceDE w:val="0"/>
        <w:autoSpaceDN w:val="0"/>
        <w:adjustRightInd w:val="0"/>
        <w:jc w:val="center"/>
        <w:rPr>
          <w:rFonts w:ascii="Arial" w:hAnsi="Arial" w:cs="Arial"/>
          <w:sz w:val="22"/>
          <w:szCs w:val="22"/>
        </w:rPr>
      </w:pPr>
    </w:p>
    <w:p w14:paraId="2B153707" w14:textId="77777777" w:rsidR="007C6072" w:rsidRPr="00CE08E3" w:rsidRDefault="007C6072" w:rsidP="00B7045B">
      <w:pPr>
        <w:jc w:val="center"/>
        <w:rPr>
          <w:rFonts w:ascii="Arial" w:hAnsi="Arial" w:cs="Arial"/>
          <w:sz w:val="22"/>
          <w:szCs w:val="22"/>
        </w:rPr>
      </w:pPr>
    </w:p>
    <w:p w14:paraId="67ECBF23" w14:textId="77777777" w:rsidR="007C6072" w:rsidRPr="00CE08E3" w:rsidRDefault="007C6072" w:rsidP="00B7045B">
      <w:pPr>
        <w:jc w:val="center"/>
        <w:rPr>
          <w:rFonts w:ascii="Arial" w:hAnsi="Arial" w:cs="Arial"/>
          <w:sz w:val="22"/>
          <w:szCs w:val="22"/>
        </w:rPr>
      </w:pPr>
    </w:p>
    <w:p w14:paraId="006D9961" w14:textId="6D0759D4" w:rsidR="007C6072" w:rsidRPr="00CE08E3" w:rsidRDefault="007C6072" w:rsidP="00B7045B">
      <w:pPr>
        <w:spacing w:line="720" w:lineRule="auto"/>
        <w:ind w:left="720"/>
        <w:rPr>
          <w:rFonts w:ascii="Arial" w:hAnsi="Arial" w:cs="Arial"/>
          <w:b/>
          <w:sz w:val="22"/>
          <w:szCs w:val="22"/>
        </w:rPr>
      </w:pPr>
      <w:r w:rsidRPr="00CE08E3">
        <w:rPr>
          <w:rFonts w:ascii="Arial" w:hAnsi="Arial" w:cs="Arial"/>
          <w:b/>
          <w:sz w:val="22"/>
          <w:szCs w:val="22"/>
        </w:rPr>
        <w:t>Version 1.0</w:t>
      </w:r>
    </w:p>
    <w:p w14:paraId="666D05D9" w14:textId="7D1894AE" w:rsidR="007C6072" w:rsidRPr="00CE08E3" w:rsidRDefault="007C6072" w:rsidP="00B7045B">
      <w:pPr>
        <w:spacing w:line="720" w:lineRule="auto"/>
        <w:ind w:left="720"/>
        <w:rPr>
          <w:rFonts w:ascii="Arial" w:hAnsi="Arial" w:cs="Arial"/>
          <w:b/>
          <w:sz w:val="22"/>
          <w:szCs w:val="22"/>
        </w:rPr>
        <w:sectPr w:rsidR="007C6072" w:rsidRPr="00CE08E3" w:rsidSect="007C6072">
          <w:footerReference w:type="even" r:id="rId12"/>
          <w:footerReference w:type="default" r:id="rId13"/>
          <w:headerReference w:type="first" r:id="rId14"/>
          <w:pgSz w:w="11906" w:h="16838" w:code="9"/>
          <w:pgMar w:top="1440" w:right="600" w:bottom="1440" w:left="600" w:header="708" w:footer="559" w:gutter="0"/>
          <w:cols w:space="708"/>
          <w:formProt w:val="0"/>
          <w:titlePg/>
          <w:docGrid w:linePitch="360"/>
        </w:sectPr>
      </w:pPr>
      <w:r w:rsidRPr="00CE08E3">
        <w:rPr>
          <w:rFonts w:ascii="Arial" w:hAnsi="Arial" w:cs="Arial"/>
          <w:b/>
          <w:sz w:val="22"/>
          <w:szCs w:val="22"/>
        </w:rPr>
        <w:t xml:space="preserve">Date: </w:t>
      </w:r>
      <w:r w:rsidRPr="00B7045B">
        <w:rPr>
          <w:rFonts w:ascii="Arial" w:hAnsi="Arial" w:cs="Arial"/>
          <w:b/>
          <w:color w:val="000000" w:themeColor="text1"/>
          <w:sz w:val="22"/>
          <w:szCs w:val="22"/>
        </w:rPr>
        <w:t>01/</w:t>
      </w:r>
      <w:r w:rsidR="00E43A66">
        <w:rPr>
          <w:rFonts w:ascii="Arial" w:hAnsi="Arial" w:cs="Arial"/>
          <w:b/>
          <w:color w:val="000000" w:themeColor="text1"/>
          <w:sz w:val="22"/>
          <w:szCs w:val="22"/>
        </w:rPr>
        <w:t>03/2025</w:t>
      </w:r>
    </w:p>
    <w:p w14:paraId="1B35F47E" w14:textId="267A1725" w:rsidR="007C6072" w:rsidRPr="00CE08E3" w:rsidRDefault="007C6072" w:rsidP="007C6072">
      <w:pPr>
        <w:autoSpaceDE w:val="0"/>
        <w:autoSpaceDN w:val="0"/>
        <w:adjustRightInd w:val="0"/>
        <w:rPr>
          <w:rFonts w:ascii="Arial" w:hAnsi="Arial" w:cs="Arial"/>
          <w:sz w:val="22"/>
          <w:szCs w:val="22"/>
        </w:rPr>
        <w:sectPr w:rsidR="007C6072" w:rsidRPr="00CE08E3" w:rsidSect="001D03FB">
          <w:footerReference w:type="first" r:id="rId15"/>
          <w:type w:val="continuous"/>
          <w:pgSz w:w="11906" w:h="16838" w:code="9"/>
          <w:pgMar w:top="1440" w:right="600" w:bottom="1440" w:left="600" w:header="708" w:footer="559" w:gutter="0"/>
          <w:cols w:num="2" w:space="708"/>
          <w:formProt w:val="0"/>
          <w:docGrid w:linePitch="360"/>
        </w:sectPr>
      </w:pPr>
    </w:p>
    <w:p w14:paraId="7FF13EB7" w14:textId="7931C225" w:rsidR="007C6072" w:rsidRPr="00CE08E3" w:rsidRDefault="007C6072" w:rsidP="007C6072">
      <w:pPr>
        <w:autoSpaceDE w:val="0"/>
        <w:autoSpaceDN w:val="0"/>
        <w:adjustRightInd w:val="0"/>
        <w:rPr>
          <w:rFonts w:ascii="Arial" w:hAnsi="Arial" w:cs="Arial"/>
          <w:b/>
          <w:sz w:val="22"/>
          <w:szCs w:val="22"/>
        </w:rPr>
        <w:sectPr w:rsidR="007C6072" w:rsidRPr="00CE08E3" w:rsidSect="00FA0AA2">
          <w:type w:val="continuous"/>
          <w:pgSz w:w="11906" w:h="16838" w:code="9"/>
          <w:pgMar w:top="1440" w:right="600" w:bottom="1440" w:left="600" w:header="708" w:footer="559" w:gutter="0"/>
          <w:cols w:space="708"/>
          <w:formProt w:val="0"/>
          <w:docGrid w:linePitch="360"/>
        </w:sectPr>
      </w:pPr>
      <w:r w:rsidRPr="00CE08E3">
        <w:rPr>
          <w:rFonts w:ascii="Arial" w:hAnsi="Arial" w:cs="Arial"/>
          <w:b/>
          <w:sz w:val="22"/>
          <w:szCs w:val="22"/>
        </w:rPr>
        <w:lastRenderedPageBreak/>
        <w:t xml:space="preserve">Important Information about </w:t>
      </w:r>
      <w:r w:rsidR="00F509DC">
        <w:rPr>
          <w:rFonts w:ascii="Arial" w:hAnsi="Arial" w:cs="Arial"/>
          <w:b/>
          <w:sz w:val="22"/>
          <w:szCs w:val="22"/>
        </w:rPr>
        <w:t>u</w:t>
      </w:r>
      <w:r w:rsidR="002B561A">
        <w:rPr>
          <w:rFonts w:ascii="Arial" w:hAnsi="Arial" w:cs="Arial"/>
          <w:b/>
          <w:sz w:val="22"/>
          <w:szCs w:val="22"/>
        </w:rPr>
        <w:t>s</w:t>
      </w:r>
    </w:p>
    <w:p w14:paraId="64FFF47B" w14:textId="77777777" w:rsidR="007C6072" w:rsidRPr="00CE08E3" w:rsidRDefault="007C6072" w:rsidP="007C6072">
      <w:pPr>
        <w:pStyle w:val="Heading2"/>
        <w:rPr>
          <w:b w:val="0"/>
          <w:bCs w:val="0"/>
          <w:sz w:val="22"/>
          <w:szCs w:val="22"/>
        </w:rPr>
        <w:sectPr w:rsidR="007C6072" w:rsidRPr="00CE08E3" w:rsidSect="00FA0AA2">
          <w:type w:val="continuous"/>
          <w:pgSz w:w="11906" w:h="16838"/>
          <w:pgMar w:top="1440" w:right="600" w:bottom="1440" w:left="600" w:header="708" w:footer="559" w:gutter="0"/>
          <w:cols w:space="708"/>
          <w:docGrid w:linePitch="360"/>
        </w:sectPr>
      </w:pPr>
    </w:p>
    <w:p w14:paraId="4A52F238" w14:textId="0A2D625C" w:rsidR="007C6072" w:rsidRPr="00CE08E3" w:rsidRDefault="007C6072" w:rsidP="007C6072">
      <w:pPr>
        <w:rPr>
          <w:rFonts w:ascii="Arial" w:hAnsi="Arial" w:cs="Arial"/>
          <w:sz w:val="22"/>
          <w:szCs w:val="22"/>
        </w:rPr>
      </w:pPr>
      <w:r w:rsidRPr="00CE08E3">
        <w:rPr>
          <w:rFonts w:ascii="Arial" w:hAnsi="Arial" w:cs="Arial"/>
          <w:noProof/>
          <w:sz w:val="22"/>
          <w:szCs w:val="22"/>
          <w:lang w:val="en-US" w:eastAsia="en-US"/>
        </w:rPr>
        <w:lastRenderedPageBreak/>
        <mc:AlternateContent>
          <mc:Choice Requires="wps">
            <w:drawing>
              <wp:anchor distT="0" distB="0" distL="114300" distR="114300" simplePos="0" relativeHeight="251658240" behindDoc="0" locked="0" layoutInCell="1" allowOverlap="1" wp14:anchorId="7C97F651" wp14:editId="5DC92F6D">
                <wp:simplePos x="0" y="0"/>
                <wp:positionH relativeFrom="column">
                  <wp:posOffset>40640</wp:posOffset>
                </wp:positionH>
                <wp:positionV relativeFrom="paragraph">
                  <wp:posOffset>50800</wp:posOffset>
                </wp:positionV>
                <wp:extent cx="6472555" cy="6202680"/>
                <wp:effectExtent l="14605" t="10795" r="889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6202680"/>
                        </a:xfrm>
                        <a:prstGeom prst="rect">
                          <a:avLst/>
                        </a:prstGeom>
                        <a:solidFill>
                          <a:srgbClr val="FFFFFF"/>
                        </a:solidFill>
                        <a:ln w="15875">
                          <a:solidFill>
                            <a:srgbClr val="000000"/>
                          </a:solidFill>
                          <a:miter lim="800000"/>
                          <a:headEnd/>
                          <a:tailEnd/>
                        </a:ln>
                      </wps:spPr>
                      <wps:txbx>
                        <w:txbxContent>
                          <w:p w14:paraId="6CD18885" w14:textId="0AF47357" w:rsidR="007C6072" w:rsidRPr="00C97B6E" w:rsidRDefault="002B561A" w:rsidP="007C6072">
                            <w:pPr>
                              <w:autoSpaceDE w:val="0"/>
                              <w:autoSpaceDN w:val="0"/>
                              <w:adjustRightInd w:val="0"/>
                              <w:spacing w:after="120"/>
                              <w:jc w:val="both"/>
                              <w:rPr>
                                <w:rFonts w:ascii="Arial" w:hAnsi="Arial" w:cs="Arial"/>
                                <w:b/>
                                <w:bCs/>
                                <w:sz w:val="22"/>
                                <w:szCs w:val="22"/>
                              </w:rPr>
                            </w:pPr>
                            <w:r>
                              <w:rPr>
                                <w:rFonts w:ascii="Arial" w:hAnsi="Arial" w:cs="Arial"/>
                                <w:b/>
                                <w:bCs/>
                                <w:sz w:val="22"/>
                                <w:szCs w:val="22"/>
                              </w:rPr>
                              <w:t>D</w:t>
                            </w:r>
                            <w:r w:rsidR="007C6072">
                              <w:rPr>
                                <w:rFonts w:ascii="Arial" w:hAnsi="Arial" w:cs="Arial"/>
                                <w:b/>
                                <w:bCs/>
                                <w:sz w:val="22"/>
                                <w:szCs w:val="22"/>
                              </w:rPr>
                              <w:t>isclosure Statement</w:t>
                            </w:r>
                          </w:p>
                          <w:p w14:paraId="499D6BD6" w14:textId="2D58283A" w:rsidR="002B561A" w:rsidRPr="00C97B6E" w:rsidRDefault="002B561A" w:rsidP="002B561A">
                            <w:pPr>
                              <w:autoSpaceDE w:val="0"/>
                              <w:autoSpaceDN w:val="0"/>
                              <w:adjustRightInd w:val="0"/>
                              <w:rPr>
                                <w:rFonts w:ascii="Arial" w:hAnsi="Arial" w:cs="Arial"/>
                                <w:sz w:val="20"/>
                                <w:szCs w:val="20"/>
                              </w:rPr>
                            </w:pPr>
                            <w:r w:rsidRPr="00C97B6E">
                              <w:rPr>
                                <w:rFonts w:ascii="Arial" w:hAnsi="Arial" w:cs="Arial"/>
                                <w:sz w:val="20"/>
                                <w:szCs w:val="20"/>
                              </w:rPr>
                              <w:t xml:space="preserve">This </w:t>
                            </w:r>
                            <w:r>
                              <w:rPr>
                                <w:rFonts w:ascii="Arial" w:hAnsi="Arial" w:cs="Arial"/>
                                <w:sz w:val="20"/>
                                <w:szCs w:val="20"/>
                              </w:rPr>
                              <w:t>Disclosure Statement</w:t>
                            </w:r>
                            <w:r w:rsidRPr="00C97B6E">
                              <w:rPr>
                                <w:rFonts w:ascii="Arial" w:hAnsi="Arial" w:cs="Arial"/>
                                <w:sz w:val="20"/>
                                <w:szCs w:val="20"/>
                              </w:rPr>
                              <w:t xml:space="preserve"> (</w:t>
                            </w:r>
                            <w:r>
                              <w:rPr>
                                <w:rFonts w:ascii="Arial" w:hAnsi="Arial" w:cs="Arial"/>
                                <w:sz w:val="20"/>
                                <w:szCs w:val="20"/>
                              </w:rPr>
                              <w:t>DS</w:t>
                            </w:r>
                            <w:r w:rsidRPr="00C97B6E">
                              <w:rPr>
                                <w:rFonts w:ascii="Arial" w:hAnsi="Arial" w:cs="Arial"/>
                                <w:sz w:val="20"/>
                                <w:szCs w:val="20"/>
                              </w:rPr>
                              <w:t>) is designed to clarify who we are and what we do, and help you decide whether to use our services.</w:t>
                            </w:r>
                          </w:p>
                          <w:p w14:paraId="373EC14A" w14:textId="77777777" w:rsidR="002B561A" w:rsidRPr="00C97B6E" w:rsidRDefault="002B561A" w:rsidP="002B561A">
                            <w:pPr>
                              <w:autoSpaceDE w:val="0"/>
                              <w:autoSpaceDN w:val="0"/>
                              <w:adjustRightInd w:val="0"/>
                              <w:spacing w:before="120" w:after="120"/>
                              <w:rPr>
                                <w:rFonts w:ascii="Arial" w:hAnsi="Arial" w:cs="Arial"/>
                                <w:sz w:val="20"/>
                                <w:szCs w:val="20"/>
                              </w:rPr>
                            </w:pPr>
                            <w:r w:rsidRPr="00C97B6E">
                              <w:rPr>
                                <w:rFonts w:ascii="Arial" w:hAnsi="Arial" w:cs="Arial"/>
                                <w:sz w:val="20"/>
                                <w:szCs w:val="20"/>
                              </w:rPr>
                              <w:t>To make things simple, this guide explains:</w:t>
                            </w:r>
                          </w:p>
                          <w:p w14:paraId="7D8A17D5" w14:textId="77777777" w:rsidR="002B561A" w:rsidRPr="00C97B6E" w:rsidRDefault="002B561A" w:rsidP="002B561A">
                            <w:pPr>
                              <w:pStyle w:val="ListBullet"/>
                              <w:rPr>
                                <w:rFonts w:cs="Arial"/>
                                <w:sz w:val="20"/>
                              </w:rPr>
                            </w:pPr>
                            <w:r w:rsidRPr="00C97B6E">
                              <w:rPr>
                                <w:rFonts w:cs="Arial"/>
                                <w:sz w:val="20"/>
                              </w:rPr>
                              <w:t>the services and types of products we’re able to offer you</w:t>
                            </w:r>
                          </w:p>
                          <w:p w14:paraId="35C1526C" w14:textId="675CD026" w:rsidR="002B561A" w:rsidRPr="00C97B6E" w:rsidRDefault="002B561A" w:rsidP="002B561A">
                            <w:pPr>
                              <w:pStyle w:val="ListBullet"/>
                              <w:rPr>
                                <w:rFonts w:cs="Arial"/>
                                <w:sz w:val="20"/>
                              </w:rPr>
                            </w:pPr>
                            <w:r w:rsidRPr="00C97B6E">
                              <w:rPr>
                                <w:rFonts w:cs="Arial"/>
                                <w:sz w:val="20"/>
                              </w:rPr>
                              <w:t xml:space="preserve">how we and our </w:t>
                            </w:r>
                            <w:r w:rsidR="00F509DC">
                              <w:rPr>
                                <w:rFonts w:cs="Arial"/>
                                <w:sz w:val="20"/>
                              </w:rPr>
                              <w:t>advisers</w:t>
                            </w:r>
                            <w:r w:rsidRPr="00C97B6E">
                              <w:rPr>
                                <w:rFonts w:cs="Arial"/>
                                <w:sz w:val="20"/>
                              </w:rPr>
                              <w:t xml:space="preserve"> are paid and any other benefits we may receive</w:t>
                            </w:r>
                          </w:p>
                          <w:p w14:paraId="5483BF71" w14:textId="77777777" w:rsidR="002B561A" w:rsidRPr="00C97B6E" w:rsidRDefault="002B561A" w:rsidP="002B561A">
                            <w:pPr>
                              <w:pStyle w:val="ListBullet"/>
                              <w:rPr>
                                <w:rFonts w:cs="Arial"/>
                                <w:sz w:val="20"/>
                              </w:rPr>
                            </w:pPr>
                            <w:r w:rsidRPr="00C97B6E">
                              <w:rPr>
                                <w:rFonts w:cs="Arial"/>
                                <w:sz w:val="20"/>
                              </w:rPr>
                              <w:t>any potential conflicts of interest we may have</w:t>
                            </w:r>
                          </w:p>
                          <w:p w14:paraId="5D543375" w14:textId="77777777" w:rsidR="002B561A" w:rsidRPr="00C97B6E" w:rsidRDefault="002B561A" w:rsidP="002B561A">
                            <w:pPr>
                              <w:pStyle w:val="ListBullet"/>
                              <w:rPr>
                                <w:rFonts w:cs="Arial"/>
                                <w:sz w:val="20"/>
                              </w:rPr>
                            </w:pPr>
                            <w:r w:rsidRPr="00C97B6E">
                              <w:rPr>
                                <w:rFonts w:cs="Arial"/>
                                <w:sz w:val="20"/>
                              </w:rPr>
                              <w:t>how we protect your privacy and handle your personal information</w:t>
                            </w:r>
                          </w:p>
                          <w:p w14:paraId="0246EE71" w14:textId="77777777" w:rsidR="002B561A" w:rsidRPr="00C97B6E" w:rsidRDefault="002B561A" w:rsidP="002B561A">
                            <w:pPr>
                              <w:pStyle w:val="ListBullet"/>
                              <w:rPr>
                                <w:rFonts w:cs="Arial"/>
                                <w:sz w:val="20"/>
                              </w:rPr>
                            </w:pPr>
                            <w:proofErr w:type="gramStart"/>
                            <w:r w:rsidRPr="00C97B6E">
                              <w:rPr>
                                <w:rFonts w:cs="Arial"/>
                                <w:sz w:val="20"/>
                              </w:rPr>
                              <w:t>how</w:t>
                            </w:r>
                            <w:proofErr w:type="gramEnd"/>
                            <w:r w:rsidRPr="00C97B6E">
                              <w:rPr>
                                <w:rFonts w:cs="Arial"/>
                                <w:sz w:val="20"/>
                              </w:rPr>
                              <w:t xml:space="preserve"> we resolve disputes, and what you should do if you have one.</w:t>
                            </w:r>
                          </w:p>
                          <w:p w14:paraId="76361DD8" w14:textId="17E1C528" w:rsidR="002B561A" w:rsidRPr="00C97B6E" w:rsidRDefault="002B561A" w:rsidP="002B561A">
                            <w:pPr>
                              <w:autoSpaceDE w:val="0"/>
                              <w:autoSpaceDN w:val="0"/>
                              <w:adjustRightInd w:val="0"/>
                              <w:rPr>
                                <w:rFonts w:ascii="Arial" w:hAnsi="Arial" w:cs="Arial"/>
                                <w:sz w:val="20"/>
                                <w:szCs w:val="20"/>
                              </w:rPr>
                            </w:pPr>
                            <w:r w:rsidRPr="00C97B6E">
                              <w:rPr>
                                <w:rFonts w:ascii="Arial" w:hAnsi="Arial" w:cs="Arial"/>
                                <w:sz w:val="20"/>
                                <w:szCs w:val="20"/>
                              </w:rPr>
                              <w:t xml:space="preserve">Please read through the whole </w:t>
                            </w:r>
                            <w:r w:rsidR="00F509DC">
                              <w:rPr>
                                <w:rFonts w:ascii="Arial" w:hAnsi="Arial" w:cs="Arial"/>
                                <w:sz w:val="20"/>
                                <w:szCs w:val="20"/>
                              </w:rPr>
                              <w:t>DS</w:t>
                            </w:r>
                            <w:r w:rsidRPr="00C97B6E">
                              <w:rPr>
                                <w:rFonts w:ascii="Arial" w:hAnsi="Arial" w:cs="Arial"/>
                                <w:sz w:val="20"/>
                                <w:szCs w:val="20"/>
                              </w:rPr>
                              <w:t>, as it’s full of useful information – and is also worth holding on to for future reference.  And of course, if you ever have any questions, please contact us.</w:t>
                            </w:r>
                          </w:p>
                          <w:p w14:paraId="1523DB8A" w14:textId="77777777" w:rsidR="002B561A" w:rsidRPr="00801319" w:rsidRDefault="002B561A" w:rsidP="002B561A">
                            <w:pPr>
                              <w:autoSpaceDE w:val="0"/>
                              <w:autoSpaceDN w:val="0"/>
                              <w:adjustRightInd w:val="0"/>
                              <w:jc w:val="both"/>
                              <w:rPr>
                                <w:rFonts w:ascii="ArialMT" w:hAnsi="ArialMT" w:cs="ArialMT"/>
                                <w:sz w:val="18"/>
                                <w:szCs w:val="18"/>
                              </w:rPr>
                            </w:pPr>
                          </w:p>
                          <w:p w14:paraId="1BA9EF1D" w14:textId="77777777" w:rsidR="002B561A" w:rsidRPr="00C97B6E" w:rsidRDefault="002B561A" w:rsidP="002B561A">
                            <w:pPr>
                              <w:autoSpaceDE w:val="0"/>
                              <w:autoSpaceDN w:val="0"/>
                              <w:adjustRightInd w:val="0"/>
                              <w:spacing w:after="120"/>
                              <w:jc w:val="both"/>
                              <w:rPr>
                                <w:rFonts w:ascii="Arial" w:hAnsi="Arial" w:cs="Arial"/>
                                <w:b/>
                                <w:bCs/>
                                <w:sz w:val="22"/>
                                <w:szCs w:val="22"/>
                              </w:rPr>
                            </w:pPr>
                            <w:r w:rsidRPr="00C97B6E">
                              <w:rPr>
                                <w:rFonts w:ascii="Arial" w:hAnsi="Arial" w:cs="Arial"/>
                                <w:b/>
                                <w:bCs/>
                                <w:sz w:val="22"/>
                                <w:szCs w:val="22"/>
                              </w:rPr>
                              <w:t>Other documents you may receive</w:t>
                            </w:r>
                          </w:p>
                          <w:p w14:paraId="6146E4EE" w14:textId="1D81235E" w:rsidR="002B561A" w:rsidRPr="00C97B6E" w:rsidRDefault="002B561A" w:rsidP="002B561A">
                            <w:pPr>
                              <w:autoSpaceDE w:val="0"/>
                              <w:autoSpaceDN w:val="0"/>
                              <w:adjustRightInd w:val="0"/>
                              <w:rPr>
                                <w:rFonts w:ascii="Arial" w:hAnsi="Arial" w:cs="Arial"/>
                                <w:sz w:val="20"/>
                                <w:szCs w:val="20"/>
                              </w:rPr>
                            </w:pPr>
                            <w:r w:rsidRPr="00C97B6E">
                              <w:rPr>
                                <w:rFonts w:ascii="Arial" w:hAnsi="Arial" w:cs="Arial"/>
                                <w:sz w:val="20"/>
                                <w:szCs w:val="20"/>
                              </w:rPr>
                              <w:t xml:space="preserve">In addition to this </w:t>
                            </w:r>
                            <w:r w:rsidR="00F509DC">
                              <w:rPr>
                                <w:rFonts w:ascii="Arial" w:hAnsi="Arial" w:cs="Arial"/>
                                <w:sz w:val="20"/>
                                <w:szCs w:val="20"/>
                              </w:rPr>
                              <w:t>DS</w:t>
                            </w:r>
                            <w:r w:rsidRPr="00C97B6E">
                              <w:rPr>
                                <w:rFonts w:ascii="Arial" w:hAnsi="Arial" w:cs="Arial"/>
                                <w:sz w:val="20"/>
                                <w:szCs w:val="20"/>
                              </w:rPr>
                              <w:t>, when we provide you financial advice we will also present you with a written Statement of Advice (SOA).</w:t>
                            </w:r>
                          </w:p>
                          <w:p w14:paraId="77C95D8B" w14:textId="77777777" w:rsidR="002B561A" w:rsidRPr="00C97B6E" w:rsidRDefault="002B561A" w:rsidP="002B561A">
                            <w:pPr>
                              <w:autoSpaceDE w:val="0"/>
                              <w:autoSpaceDN w:val="0"/>
                              <w:adjustRightInd w:val="0"/>
                              <w:rPr>
                                <w:rFonts w:ascii="Arial" w:hAnsi="Arial" w:cs="Arial"/>
                                <w:sz w:val="20"/>
                                <w:szCs w:val="20"/>
                              </w:rPr>
                            </w:pPr>
                          </w:p>
                          <w:p w14:paraId="03168A99" w14:textId="77777777" w:rsidR="002B561A" w:rsidRPr="00C97B6E" w:rsidRDefault="002B561A" w:rsidP="002B561A">
                            <w:pPr>
                              <w:autoSpaceDE w:val="0"/>
                              <w:autoSpaceDN w:val="0"/>
                              <w:adjustRightInd w:val="0"/>
                              <w:rPr>
                                <w:rFonts w:ascii="Arial" w:hAnsi="Arial" w:cs="Arial"/>
                                <w:sz w:val="20"/>
                                <w:szCs w:val="20"/>
                              </w:rPr>
                            </w:pPr>
                            <w:r w:rsidRPr="00C97B6E">
                              <w:rPr>
                                <w:rFonts w:ascii="Arial" w:hAnsi="Arial" w:cs="Arial"/>
                                <w:sz w:val="20"/>
                                <w:szCs w:val="20"/>
                              </w:rPr>
                              <w:t xml:space="preserve">This will describe: </w:t>
                            </w:r>
                          </w:p>
                          <w:p w14:paraId="12CFAEAE" w14:textId="77777777" w:rsidR="002B561A" w:rsidRPr="00C97B6E" w:rsidRDefault="002B561A" w:rsidP="002B561A">
                            <w:pPr>
                              <w:numPr>
                                <w:ilvl w:val="0"/>
                                <w:numId w:val="5"/>
                              </w:numPr>
                              <w:autoSpaceDE w:val="0"/>
                              <w:autoSpaceDN w:val="0"/>
                              <w:adjustRightInd w:val="0"/>
                              <w:rPr>
                                <w:rFonts w:ascii="Arial" w:hAnsi="Arial" w:cs="Arial"/>
                                <w:sz w:val="20"/>
                                <w:szCs w:val="20"/>
                              </w:rPr>
                            </w:pPr>
                            <w:r w:rsidRPr="00C97B6E">
                              <w:rPr>
                                <w:rFonts w:ascii="Arial" w:hAnsi="Arial" w:cs="Arial"/>
                                <w:sz w:val="20"/>
                                <w:szCs w:val="20"/>
                              </w:rPr>
                              <w:t xml:space="preserve">advice and strategies we recommend and the reasons why; </w:t>
                            </w:r>
                          </w:p>
                          <w:p w14:paraId="446D0B4D" w14:textId="77777777" w:rsidR="002B561A" w:rsidRPr="00C97B6E" w:rsidRDefault="002B561A" w:rsidP="002B561A">
                            <w:pPr>
                              <w:numPr>
                                <w:ilvl w:val="0"/>
                                <w:numId w:val="5"/>
                              </w:numPr>
                              <w:autoSpaceDE w:val="0"/>
                              <w:autoSpaceDN w:val="0"/>
                              <w:adjustRightInd w:val="0"/>
                              <w:rPr>
                                <w:rFonts w:ascii="Arial" w:hAnsi="Arial" w:cs="Arial"/>
                                <w:sz w:val="20"/>
                                <w:szCs w:val="20"/>
                              </w:rPr>
                            </w:pPr>
                            <w:r w:rsidRPr="00C97B6E">
                              <w:rPr>
                                <w:rFonts w:ascii="Arial" w:hAnsi="Arial" w:cs="Arial"/>
                                <w:sz w:val="20"/>
                                <w:szCs w:val="20"/>
                              </w:rPr>
                              <w:t xml:space="preserve">the financial products and services we recommend and the reasons why; </w:t>
                            </w:r>
                          </w:p>
                          <w:p w14:paraId="26575B65" w14:textId="77777777" w:rsidR="002B561A" w:rsidRPr="00C97B6E" w:rsidRDefault="002B561A" w:rsidP="002B561A">
                            <w:pPr>
                              <w:numPr>
                                <w:ilvl w:val="0"/>
                                <w:numId w:val="5"/>
                              </w:numPr>
                              <w:autoSpaceDE w:val="0"/>
                              <w:autoSpaceDN w:val="0"/>
                              <w:adjustRightInd w:val="0"/>
                              <w:rPr>
                                <w:rFonts w:ascii="Arial" w:hAnsi="Arial" w:cs="Arial"/>
                                <w:sz w:val="20"/>
                                <w:szCs w:val="20"/>
                              </w:rPr>
                            </w:pPr>
                            <w:r w:rsidRPr="00C97B6E">
                              <w:rPr>
                                <w:rFonts w:ascii="Arial" w:hAnsi="Arial" w:cs="Arial"/>
                                <w:sz w:val="20"/>
                                <w:szCs w:val="20"/>
                              </w:rPr>
                              <w:t xml:space="preserve">any fees or commissions we will receive; and </w:t>
                            </w:r>
                          </w:p>
                          <w:p w14:paraId="005A040B" w14:textId="19AEB50F" w:rsidR="002B561A" w:rsidRPr="00C97B6E" w:rsidRDefault="002B561A" w:rsidP="002B561A">
                            <w:pPr>
                              <w:numPr>
                                <w:ilvl w:val="0"/>
                                <w:numId w:val="5"/>
                              </w:numPr>
                              <w:autoSpaceDE w:val="0"/>
                              <w:autoSpaceDN w:val="0"/>
                              <w:adjustRightInd w:val="0"/>
                              <w:rPr>
                                <w:rFonts w:ascii="Arial" w:hAnsi="Arial" w:cs="Arial"/>
                                <w:sz w:val="20"/>
                                <w:szCs w:val="20"/>
                              </w:rPr>
                            </w:pPr>
                            <w:proofErr w:type="gramStart"/>
                            <w:r w:rsidRPr="00C97B6E">
                              <w:rPr>
                                <w:rFonts w:ascii="Arial" w:hAnsi="Arial" w:cs="Arial"/>
                                <w:sz w:val="20"/>
                                <w:szCs w:val="20"/>
                              </w:rPr>
                              <w:t>any</w:t>
                            </w:r>
                            <w:proofErr w:type="gramEnd"/>
                            <w:r w:rsidRPr="00C97B6E">
                              <w:rPr>
                                <w:rFonts w:ascii="Arial" w:hAnsi="Arial" w:cs="Arial"/>
                                <w:sz w:val="20"/>
                                <w:szCs w:val="20"/>
                              </w:rPr>
                              <w:t xml:space="preserve"> associations we have with financial product providers or other parties that have not already been disclosed in this </w:t>
                            </w:r>
                            <w:r w:rsidR="00F509DC">
                              <w:rPr>
                                <w:rFonts w:ascii="Arial" w:hAnsi="Arial" w:cs="Arial"/>
                                <w:sz w:val="20"/>
                                <w:szCs w:val="20"/>
                              </w:rPr>
                              <w:t>DS</w:t>
                            </w:r>
                            <w:r w:rsidRPr="00C97B6E">
                              <w:rPr>
                                <w:rFonts w:ascii="Arial" w:hAnsi="Arial" w:cs="Arial"/>
                                <w:sz w:val="20"/>
                                <w:szCs w:val="20"/>
                              </w:rPr>
                              <w:t xml:space="preserve"> and may influence the advice we provide.</w:t>
                            </w:r>
                          </w:p>
                          <w:p w14:paraId="1859BF03" w14:textId="77777777" w:rsidR="002B561A" w:rsidRPr="00C97B6E" w:rsidRDefault="002B561A" w:rsidP="002B561A">
                            <w:pPr>
                              <w:autoSpaceDE w:val="0"/>
                              <w:autoSpaceDN w:val="0"/>
                              <w:adjustRightInd w:val="0"/>
                              <w:rPr>
                                <w:rFonts w:ascii="Arial" w:hAnsi="Arial" w:cs="Arial"/>
                                <w:sz w:val="20"/>
                                <w:szCs w:val="20"/>
                              </w:rPr>
                            </w:pPr>
                          </w:p>
                          <w:p w14:paraId="4601A597" w14:textId="3FA3857D" w:rsidR="002B561A" w:rsidRPr="00C97B6E" w:rsidRDefault="002B561A" w:rsidP="002B561A">
                            <w:pPr>
                              <w:autoSpaceDE w:val="0"/>
                              <w:autoSpaceDN w:val="0"/>
                              <w:adjustRightInd w:val="0"/>
                              <w:rPr>
                                <w:rFonts w:ascii="Arial" w:hAnsi="Arial" w:cs="Arial"/>
                                <w:sz w:val="20"/>
                                <w:szCs w:val="20"/>
                              </w:rPr>
                            </w:pPr>
                            <w:r w:rsidRPr="00C97B6E">
                              <w:rPr>
                                <w:rFonts w:ascii="Arial" w:hAnsi="Arial" w:cs="Arial"/>
                                <w:sz w:val="20"/>
                                <w:szCs w:val="20"/>
                              </w:rPr>
                              <w:t xml:space="preserve">If you receive further financial advice from us, we will present you with </w:t>
                            </w:r>
                            <w:r w:rsidR="00F509DC">
                              <w:rPr>
                                <w:rFonts w:ascii="Arial" w:hAnsi="Arial" w:cs="Arial"/>
                                <w:sz w:val="20"/>
                                <w:szCs w:val="20"/>
                              </w:rPr>
                              <w:t>either a Statement of Advice – Further Advice (SOAFA)</w:t>
                            </w:r>
                            <w:r w:rsidR="006C2302">
                              <w:rPr>
                                <w:rFonts w:ascii="Arial" w:hAnsi="Arial" w:cs="Arial"/>
                                <w:sz w:val="20"/>
                                <w:szCs w:val="20"/>
                              </w:rPr>
                              <w:t>.</w:t>
                            </w:r>
                            <w:r w:rsidRPr="00C97B6E">
                              <w:rPr>
                                <w:rFonts w:ascii="Arial" w:hAnsi="Arial" w:cs="Arial"/>
                                <w:sz w:val="20"/>
                                <w:szCs w:val="20"/>
                              </w:rPr>
                              <w:t xml:space="preserve"> You can request a copy of this by contacting us any time up to seven years from the date of the advice provided.  Please refer to the “Contact us” section of this </w:t>
                            </w:r>
                            <w:r w:rsidR="00F509DC">
                              <w:rPr>
                                <w:rFonts w:ascii="Arial" w:hAnsi="Arial" w:cs="Arial"/>
                                <w:sz w:val="20"/>
                                <w:szCs w:val="20"/>
                              </w:rPr>
                              <w:t>DS</w:t>
                            </w:r>
                            <w:r w:rsidRPr="00C97B6E">
                              <w:rPr>
                                <w:rFonts w:ascii="Arial" w:hAnsi="Arial" w:cs="Arial"/>
                                <w:sz w:val="20"/>
                                <w:szCs w:val="20"/>
                              </w:rPr>
                              <w:t xml:space="preserve"> for our contact details.</w:t>
                            </w:r>
                          </w:p>
                          <w:p w14:paraId="483A6F59" w14:textId="77777777" w:rsidR="002B561A" w:rsidRPr="00C97B6E" w:rsidRDefault="002B561A" w:rsidP="002B561A">
                            <w:pPr>
                              <w:autoSpaceDE w:val="0"/>
                              <w:autoSpaceDN w:val="0"/>
                              <w:adjustRightInd w:val="0"/>
                              <w:rPr>
                                <w:rFonts w:ascii="Arial" w:hAnsi="Arial" w:cs="Arial"/>
                                <w:sz w:val="20"/>
                                <w:szCs w:val="20"/>
                              </w:rPr>
                            </w:pPr>
                          </w:p>
                          <w:p w14:paraId="04CE7F0E" w14:textId="60D9A97D" w:rsidR="002B561A" w:rsidRPr="00C97B6E" w:rsidRDefault="002B561A" w:rsidP="002B561A">
                            <w:pPr>
                              <w:autoSpaceDE w:val="0"/>
                              <w:autoSpaceDN w:val="0"/>
                              <w:adjustRightInd w:val="0"/>
                              <w:rPr>
                                <w:rFonts w:ascii="Arial" w:hAnsi="Arial" w:cs="Arial"/>
                                <w:sz w:val="20"/>
                                <w:szCs w:val="20"/>
                              </w:rPr>
                            </w:pPr>
                            <w:r w:rsidRPr="00C97B6E">
                              <w:rPr>
                                <w:rFonts w:ascii="Arial" w:hAnsi="Arial" w:cs="Arial"/>
                                <w:sz w:val="20"/>
                                <w:szCs w:val="20"/>
                              </w:rPr>
                              <w:t>To help you make an informed decision about a financial product you generally will be given</w:t>
                            </w:r>
                            <w:r w:rsidR="00F509DC">
                              <w:rPr>
                                <w:rFonts w:ascii="Arial" w:hAnsi="Arial" w:cs="Arial"/>
                                <w:sz w:val="20"/>
                                <w:szCs w:val="20"/>
                              </w:rPr>
                              <w:t xml:space="preserve"> Product Brochure (if available)</w:t>
                            </w:r>
                            <w:r w:rsidR="00F509DC" w:rsidRPr="00C97B6E">
                              <w:rPr>
                                <w:rFonts w:ascii="Arial" w:hAnsi="Arial" w:cs="Arial"/>
                                <w:sz w:val="20"/>
                                <w:szCs w:val="20"/>
                              </w:rPr>
                              <w:t xml:space="preserve"> </w:t>
                            </w:r>
                            <w:r w:rsidRPr="00C97B6E">
                              <w:rPr>
                                <w:rFonts w:ascii="Arial" w:hAnsi="Arial" w:cs="Arial"/>
                                <w:sz w:val="20"/>
                                <w:szCs w:val="20"/>
                              </w:rPr>
                              <w:t>which outlines the product features and costs in detail. In certain circumstances it is not a requirement that you be given a PDS (including, for example, where you already have one).</w:t>
                            </w:r>
                          </w:p>
                          <w:p w14:paraId="00ECE7C6" w14:textId="77777777" w:rsidR="002B561A" w:rsidRDefault="002B561A" w:rsidP="002B561A">
                            <w:pPr>
                              <w:autoSpaceDE w:val="0"/>
                              <w:autoSpaceDN w:val="0"/>
                              <w:adjustRightInd w:val="0"/>
                              <w:jc w:val="both"/>
                              <w:rPr>
                                <w:rFonts w:ascii="ArialMT" w:hAnsi="ArialMT" w:cs="ArialMT"/>
                                <w:sz w:val="18"/>
                                <w:szCs w:val="18"/>
                              </w:rPr>
                            </w:pPr>
                          </w:p>
                          <w:p w14:paraId="1B844670" w14:textId="77777777" w:rsidR="002B561A" w:rsidRPr="00C97B6E" w:rsidRDefault="002B561A" w:rsidP="002B561A">
                            <w:pPr>
                              <w:autoSpaceDE w:val="0"/>
                              <w:autoSpaceDN w:val="0"/>
                              <w:adjustRightInd w:val="0"/>
                              <w:spacing w:after="120"/>
                              <w:jc w:val="both"/>
                              <w:rPr>
                                <w:rFonts w:ascii="Arial" w:hAnsi="Arial" w:cs="Arial"/>
                                <w:b/>
                                <w:bCs/>
                                <w:sz w:val="22"/>
                                <w:szCs w:val="22"/>
                              </w:rPr>
                            </w:pPr>
                            <w:r w:rsidRPr="00C97B6E">
                              <w:rPr>
                                <w:rFonts w:ascii="Arial" w:hAnsi="Arial" w:cs="Arial"/>
                                <w:b/>
                                <w:bCs/>
                                <w:sz w:val="22"/>
                                <w:szCs w:val="22"/>
                              </w:rPr>
                              <w:t>Giving us instructions</w:t>
                            </w:r>
                          </w:p>
                          <w:p w14:paraId="3C8EF04F" w14:textId="4E72327D" w:rsidR="002B561A" w:rsidRPr="00C97B6E" w:rsidRDefault="002B561A" w:rsidP="002B561A">
                            <w:pPr>
                              <w:autoSpaceDE w:val="0"/>
                              <w:autoSpaceDN w:val="0"/>
                              <w:adjustRightInd w:val="0"/>
                              <w:rPr>
                                <w:rFonts w:ascii="Arial" w:hAnsi="Arial" w:cs="Arial"/>
                                <w:sz w:val="20"/>
                                <w:szCs w:val="20"/>
                              </w:rPr>
                            </w:pPr>
                            <w:r w:rsidRPr="00C97B6E">
                              <w:rPr>
                                <w:rFonts w:ascii="Arial" w:hAnsi="Arial" w:cs="Arial"/>
                                <w:sz w:val="20"/>
                                <w:szCs w:val="20"/>
                              </w:rPr>
                              <w:t xml:space="preserve">If you want to make changes to your financial plan or provide other instructions, please contact us.  Please refer to the “Contact us” section of this </w:t>
                            </w:r>
                            <w:r w:rsidR="00B07BD8">
                              <w:rPr>
                                <w:rFonts w:ascii="Arial" w:hAnsi="Arial" w:cs="Arial"/>
                                <w:sz w:val="20"/>
                                <w:szCs w:val="20"/>
                              </w:rPr>
                              <w:t>DS</w:t>
                            </w:r>
                            <w:r w:rsidRPr="00C97B6E">
                              <w:rPr>
                                <w:rFonts w:ascii="Arial" w:hAnsi="Arial" w:cs="Arial"/>
                                <w:sz w:val="20"/>
                                <w:szCs w:val="20"/>
                              </w:rPr>
                              <w:t xml:space="preserve"> for our contact details.</w:t>
                            </w:r>
                          </w:p>
                          <w:p w14:paraId="52A5DFD3" w14:textId="77777777" w:rsidR="002B561A" w:rsidRPr="00C97B6E" w:rsidRDefault="002B561A" w:rsidP="002B561A">
                            <w:pPr>
                              <w:autoSpaceDE w:val="0"/>
                              <w:autoSpaceDN w:val="0"/>
                              <w:adjustRightInd w:val="0"/>
                              <w:rPr>
                                <w:rFonts w:ascii="Arial" w:hAnsi="Arial" w:cs="Arial"/>
                                <w:sz w:val="20"/>
                                <w:szCs w:val="20"/>
                              </w:rPr>
                            </w:pPr>
                          </w:p>
                          <w:p w14:paraId="1578C2A4" w14:textId="7BC8E46F" w:rsidR="007C6072" w:rsidRPr="00C97B6E" w:rsidRDefault="002B561A" w:rsidP="007C6072">
                            <w:pPr>
                              <w:rPr>
                                <w:rFonts w:ascii="Arial" w:hAnsi="Arial" w:cs="Arial"/>
                                <w:sz w:val="20"/>
                                <w:szCs w:val="20"/>
                              </w:rPr>
                            </w:pPr>
                            <w:r w:rsidRPr="00C97B6E">
                              <w:rPr>
                                <w:rFonts w:ascii="Arial" w:hAnsi="Arial" w:cs="Arial"/>
                                <w:sz w:val="20"/>
                                <w:szCs w:val="20"/>
                              </w:rPr>
                              <w:t>Generally, you will need to give us instructions in writing (e</w:t>
                            </w:r>
                            <w:r w:rsidR="00F509DC">
                              <w:rPr>
                                <w:rFonts w:ascii="Arial" w:hAnsi="Arial" w:cs="Arial"/>
                                <w:sz w:val="20"/>
                                <w:szCs w:val="20"/>
                              </w:rPr>
                              <w:t>.</w:t>
                            </w:r>
                            <w:r w:rsidRPr="00C97B6E">
                              <w:rPr>
                                <w:rFonts w:ascii="Arial" w:hAnsi="Arial" w:cs="Arial"/>
                                <w:sz w:val="20"/>
                                <w:szCs w:val="20"/>
                              </w:rPr>
                              <w:t>g</w:t>
                            </w:r>
                            <w:r w:rsidR="00F509DC">
                              <w:rPr>
                                <w:rFonts w:ascii="Arial" w:hAnsi="Arial" w:cs="Arial"/>
                                <w:sz w:val="20"/>
                                <w:szCs w:val="20"/>
                              </w:rPr>
                              <w:t>.</w:t>
                            </w:r>
                            <w:proofErr w:type="gramStart"/>
                            <w:r w:rsidR="00F509DC">
                              <w:rPr>
                                <w:rFonts w:ascii="Arial" w:hAnsi="Arial" w:cs="Arial"/>
                                <w:sz w:val="20"/>
                                <w:szCs w:val="20"/>
                              </w:rPr>
                              <w:t>,</w:t>
                            </w:r>
                            <w:r w:rsidRPr="00C97B6E">
                              <w:rPr>
                                <w:rFonts w:ascii="Arial" w:hAnsi="Arial" w:cs="Arial"/>
                                <w:sz w:val="20"/>
                                <w:szCs w:val="20"/>
                              </w:rPr>
                              <w:t xml:space="preserve">  email</w:t>
                            </w:r>
                            <w:proofErr w:type="gramEnd"/>
                            <w:r w:rsidRPr="00C97B6E">
                              <w:rPr>
                                <w:rFonts w:ascii="Arial" w:hAnsi="Arial" w:cs="Arial"/>
                                <w:sz w:val="20"/>
                                <w:szCs w:val="20"/>
                              </w:rPr>
                              <w:t xml:space="preserve"> or letter) or another method agreed with us.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2pt;margin-top:4pt;width:509.65pt;height:488.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" strokeweight="1.25pt">
                <v:textbox style="mso-fit-shape-to-text:t">
                  <w:txbxContent>
                    <w:p w14:paraId="6CD18885" w14:textId="0AF47357" w:rsidR="007C6072" w:rsidRPr="00C97B6E" w:rsidRDefault="002B561A" w:rsidP="007C6072">
                      <w:pPr>
                        <w:autoSpaceDE w:val="0"/>
                        <w:autoSpaceDN w:val="0"/>
                        <w:adjustRightInd w:val="0"/>
                        <w:spacing w:after="120"/>
                        <w:jc w:val="both"/>
                        <w:rPr>
                          <w:rFonts w:ascii="Arial" w:hAnsi="Arial" w:cs="Arial"/>
                          <w:b/>
                          <w:bCs/>
                          <w:sz w:val="22"/>
                          <w:szCs w:val="22"/>
                        </w:rPr>
                      </w:pPr>
                      <w:r>
                        <w:rPr>
                          <w:rFonts w:ascii="Arial" w:hAnsi="Arial" w:cs="Arial"/>
                          <w:b/>
                          <w:bCs/>
                          <w:sz w:val="22"/>
                          <w:szCs w:val="22"/>
                        </w:rPr>
                        <w:t>D</w:t>
                      </w:r>
                      <w:r w:rsidR="007C6072">
                        <w:rPr>
                          <w:rFonts w:ascii="Arial" w:hAnsi="Arial" w:cs="Arial"/>
                          <w:b/>
                          <w:bCs/>
                          <w:sz w:val="22"/>
                          <w:szCs w:val="22"/>
                        </w:rPr>
                        <w:t>isclosure Statement</w:t>
                      </w:r>
                    </w:p>
                    <w:p w14:paraId="499D6BD6" w14:textId="2D58283A" w:rsidR="002B561A" w:rsidRPr="00C97B6E" w:rsidRDefault="002B561A" w:rsidP="002B561A">
                      <w:pPr>
                        <w:autoSpaceDE w:val="0"/>
                        <w:autoSpaceDN w:val="0"/>
                        <w:adjustRightInd w:val="0"/>
                        <w:rPr>
                          <w:rFonts w:ascii="Arial" w:hAnsi="Arial" w:cs="Arial"/>
                          <w:sz w:val="20"/>
                          <w:szCs w:val="20"/>
                        </w:rPr>
                      </w:pPr>
                      <w:r w:rsidRPr="00C97B6E">
                        <w:rPr>
                          <w:rFonts w:ascii="Arial" w:hAnsi="Arial" w:cs="Arial"/>
                          <w:sz w:val="20"/>
                          <w:szCs w:val="20"/>
                        </w:rPr>
                        <w:t xml:space="preserve">This </w:t>
                      </w:r>
                      <w:r>
                        <w:rPr>
                          <w:rFonts w:ascii="Arial" w:hAnsi="Arial" w:cs="Arial"/>
                          <w:sz w:val="20"/>
                          <w:szCs w:val="20"/>
                        </w:rPr>
                        <w:t>Disclosure Statement</w:t>
                      </w:r>
                      <w:r w:rsidRPr="00C97B6E">
                        <w:rPr>
                          <w:rFonts w:ascii="Arial" w:hAnsi="Arial" w:cs="Arial"/>
                          <w:sz w:val="20"/>
                          <w:szCs w:val="20"/>
                        </w:rPr>
                        <w:t xml:space="preserve"> (</w:t>
                      </w:r>
                      <w:r>
                        <w:rPr>
                          <w:rFonts w:ascii="Arial" w:hAnsi="Arial" w:cs="Arial"/>
                          <w:sz w:val="20"/>
                          <w:szCs w:val="20"/>
                        </w:rPr>
                        <w:t>DS</w:t>
                      </w:r>
                      <w:r w:rsidRPr="00C97B6E">
                        <w:rPr>
                          <w:rFonts w:ascii="Arial" w:hAnsi="Arial" w:cs="Arial"/>
                          <w:sz w:val="20"/>
                          <w:szCs w:val="20"/>
                        </w:rPr>
                        <w:t>) is designed to clarify who we are and what we do, and help you decide whether to use our services.</w:t>
                      </w:r>
                    </w:p>
                    <w:p w14:paraId="373EC14A" w14:textId="77777777" w:rsidR="002B561A" w:rsidRPr="00C97B6E" w:rsidRDefault="002B561A" w:rsidP="002B561A">
                      <w:pPr>
                        <w:autoSpaceDE w:val="0"/>
                        <w:autoSpaceDN w:val="0"/>
                        <w:adjustRightInd w:val="0"/>
                        <w:spacing w:before="120" w:after="120"/>
                        <w:rPr>
                          <w:rFonts w:ascii="Arial" w:hAnsi="Arial" w:cs="Arial"/>
                          <w:sz w:val="20"/>
                          <w:szCs w:val="20"/>
                        </w:rPr>
                      </w:pPr>
                      <w:r w:rsidRPr="00C97B6E">
                        <w:rPr>
                          <w:rFonts w:ascii="Arial" w:hAnsi="Arial" w:cs="Arial"/>
                          <w:sz w:val="20"/>
                          <w:szCs w:val="20"/>
                        </w:rPr>
                        <w:t>To make things simple, this guide explains:</w:t>
                      </w:r>
                    </w:p>
                    <w:p w14:paraId="7D8A17D5" w14:textId="77777777" w:rsidR="002B561A" w:rsidRPr="00C97B6E" w:rsidRDefault="002B561A" w:rsidP="002B561A">
                      <w:pPr>
                        <w:pStyle w:val="ListBullet"/>
                        <w:rPr>
                          <w:rFonts w:cs="Arial"/>
                          <w:sz w:val="20"/>
                        </w:rPr>
                      </w:pPr>
                      <w:r w:rsidRPr="00C97B6E">
                        <w:rPr>
                          <w:rFonts w:cs="Arial"/>
                          <w:sz w:val="20"/>
                        </w:rPr>
                        <w:t>the services and types of products we’re able to offer you</w:t>
                      </w:r>
                    </w:p>
                    <w:p w14:paraId="35C1526C" w14:textId="675CD026" w:rsidR="002B561A" w:rsidRPr="00C97B6E" w:rsidRDefault="002B561A" w:rsidP="002B561A">
                      <w:pPr>
                        <w:pStyle w:val="ListBullet"/>
                        <w:rPr>
                          <w:rFonts w:cs="Arial"/>
                          <w:sz w:val="20"/>
                        </w:rPr>
                      </w:pPr>
                      <w:r w:rsidRPr="00C97B6E">
                        <w:rPr>
                          <w:rFonts w:cs="Arial"/>
                          <w:sz w:val="20"/>
                        </w:rPr>
                        <w:t xml:space="preserve">how we and our </w:t>
                      </w:r>
                      <w:r w:rsidR="00F509DC">
                        <w:rPr>
                          <w:rFonts w:cs="Arial"/>
                          <w:sz w:val="20"/>
                        </w:rPr>
                        <w:t>advisers</w:t>
                      </w:r>
                      <w:r w:rsidRPr="00C97B6E">
                        <w:rPr>
                          <w:rFonts w:cs="Arial"/>
                          <w:sz w:val="20"/>
                        </w:rPr>
                        <w:t xml:space="preserve"> are paid and any other benefits we may receive</w:t>
                      </w:r>
                    </w:p>
                    <w:p w14:paraId="5483BF71" w14:textId="77777777" w:rsidR="002B561A" w:rsidRPr="00C97B6E" w:rsidRDefault="002B561A" w:rsidP="002B561A">
                      <w:pPr>
                        <w:pStyle w:val="ListBullet"/>
                        <w:rPr>
                          <w:rFonts w:cs="Arial"/>
                          <w:sz w:val="20"/>
                        </w:rPr>
                      </w:pPr>
                      <w:r w:rsidRPr="00C97B6E">
                        <w:rPr>
                          <w:rFonts w:cs="Arial"/>
                          <w:sz w:val="20"/>
                        </w:rPr>
                        <w:t>any potential conflicts of interest we may have</w:t>
                      </w:r>
                    </w:p>
                    <w:p w14:paraId="5D543375" w14:textId="77777777" w:rsidR="002B561A" w:rsidRPr="00C97B6E" w:rsidRDefault="002B561A" w:rsidP="002B561A">
                      <w:pPr>
                        <w:pStyle w:val="ListBullet"/>
                        <w:rPr>
                          <w:rFonts w:cs="Arial"/>
                          <w:sz w:val="20"/>
                        </w:rPr>
                      </w:pPr>
                      <w:r w:rsidRPr="00C97B6E">
                        <w:rPr>
                          <w:rFonts w:cs="Arial"/>
                          <w:sz w:val="20"/>
                        </w:rPr>
                        <w:t>how we protect your privacy and handle your personal information</w:t>
                      </w:r>
                    </w:p>
                    <w:p w14:paraId="0246EE71" w14:textId="77777777" w:rsidR="002B561A" w:rsidRPr="00C97B6E" w:rsidRDefault="002B561A" w:rsidP="002B561A">
                      <w:pPr>
                        <w:pStyle w:val="ListBullet"/>
                        <w:rPr>
                          <w:rFonts w:cs="Arial"/>
                          <w:sz w:val="20"/>
                        </w:rPr>
                      </w:pPr>
                      <w:proofErr w:type="gramStart"/>
                      <w:r w:rsidRPr="00C97B6E">
                        <w:rPr>
                          <w:rFonts w:cs="Arial"/>
                          <w:sz w:val="20"/>
                        </w:rPr>
                        <w:t>how</w:t>
                      </w:r>
                      <w:proofErr w:type="gramEnd"/>
                      <w:r w:rsidRPr="00C97B6E">
                        <w:rPr>
                          <w:rFonts w:cs="Arial"/>
                          <w:sz w:val="20"/>
                        </w:rPr>
                        <w:t xml:space="preserve"> we resolve disputes, and what you should do if you have one.</w:t>
                      </w:r>
                    </w:p>
                    <w:p w14:paraId="76361DD8" w14:textId="17E1C528" w:rsidR="002B561A" w:rsidRPr="00C97B6E" w:rsidRDefault="002B561A" w:rsidP="002B561A">
                      <w:pPr>
                        <w:autoSpaceDE w:val="0"/>
                        <w:autoSpaceDN w:val="0"/>
                        <w:adjustRightInd w:val="0"/>
                        <w:rPr>
                          <w:rFonts w:ascii="Arial" w:hAnsi="Arial" w:cs="Arial"/>
                          <w:sz w:val="20"/>
                          <w:szCs w:val="20"/>
                        </w:rPr>
                      </w:pPr>
                      <w:r w:rsidRPr="00C97B6E">
                        <w:rPr>
                          <w:rFonts w:ascii="Arial" w:hAnsi="Arial" w:cs="Arial"/>
                          <w:sz w:val="20"/>
                          <w:szCs w:val="20"/>
                        </w:rPr>
                        <w:t xml:space="preserve">Please read through the whole </w:t>
                      </w:r>
                      <w:r w:rsidR="00F509DC">
                        <w:rPr>
                          <w:rFonts w:ascii="Arial" w:hAnsi="Arial" w:cs="Arial"/>
                          <w:sz w:val="20"/>
                          <w:szCs w:val="20"/>
                        </w:rPr>
                        <w:t>DS</w:t>
                      </w:r>
                      <w:r w:rsidRPr="00C97B6E">
                        <w:rPr>
                          <w:rFonts w:ascii="Arial" w:hAnsi="Arial" w:cs="Arial"/>
                          <w:sz w:val="20"/>
                          <w:szCs w:val="20"/>
                        </w:rPr>
                        <w:t>, as it’s full of useful information – and is also worth holding on to for future reference.  And of course, if you ever have any questions, please contact us.</w:t>
                      </w:r>
                    </w:p>
                    <w:p w14:paraId="1523DB8A" w14:textId="77777777" w:rsidR="002B561A" w:rsidRPr="00801319" w:rsidRDefault="002B561A" w:rsidP="002B561A">
                      <w:pPr>
                        <w:autoSpaceDE w:val="0"/>
                        <w:autoSpaceDN w:val="0"/>
                        <w:adjustRightInd w:val="0"/>
                        <w:jc w:val="both"/>
                        <w:rPr>
                          <w:rFonts w:ascii="ArialMT" w:hAnsi="ArialMT" w:cs="ArialMT"/>
                          <w:sz w:val="18"/>
                          <w:szCs w:val="18"/>
                        </w:rPr>
                      </w:pPr>
                    </w:p>
                    <w:p w14:paraId="1BA9EF1D" w14:textId="77777777" w:rsidR="002B561A" w:rsidRPr="00C97B6E" w:rsidRDefault="002B561A" w:rsidP="002B561A">
                      <w:pPr>
                        <w:autoSpaceDE w:val="0"/>
                        <w:autoSpaceDN w:val="0"/>
                        <w:adjustRightInd w:val="0"/>
                        <w:spacing w:after="120"/>
                        <w:jc w:val="both"/>
                        <w:rPr>
                          <w:rFonts w:ascii="Arial" w:hAnsi="Arial" w:cs="Arial"/>
                          <w:b/>
                          <w:bCs/>
                          <w:sz w:val="22"/>
                          <w:szCs w:val="22"/>
                        </w:rPr>
                      </w:pPr>
                      <w:r w:rsidRPr="00C97B6E">
                        <w:rPr>
                          <w:rFonts w:ascii="Arial" w:hAnsi="Arial" w:cs="Arial"/>
                          <w:b/>
                          <w:bCs/>
                          <w:sz w:val="22"/>
                          <w:szCs w:val="22"/>
                        </w:rPr>
                        <w:t>Other documents you may receive</w:t>
                      </w:r>
                    </w:p>
                    <w:p w14:paraId="6146E4EE" w14:textId="1D81235E" w:rsidR="002B561A" w:rsidRPr="00C97B6E" w:rsidRDefault="002B561A" w:rsidP="002B561A">
                      <w:pPr>
                        <w:autoSpaceDE w:val="0"/>
                        <w:autoSpaceDN w:val="0"/>
                        <w:adjustRightInd w:val="0"/>
                        <w:rPr>
                          <w:rFonts w:ascii="Arial" w:hAnsi="Arial" w:cs="Arial"/>
                          <w:sz w:val="20"/>
                          <w:szCs w:val="20"/>
                        </w:rPr>
                      </w:pPr>
                      <w:r w:rsidRPr="00C97B6E">
                        <w:rPr>
                          <w:rFonts w:ascii="Arial" w:hAnsi="Arial" w:cs="Arial"/>
                          <w:sz w:val="20"/>
                          <w:szCs w:val="20"/>
                        </w:rPr>
                        <w:t xml:space="preserve">In addition to this </w:t>
                      </w:r>
                      <w:r w:rsidR="00F509DC">
                        <w:rPr>
                          <w:rFonts w:ascii="Arial" w:hAnsi="Arial" w:cs="Arial"/>
                          <w:sz w:val="20"/>
                          <w:szCs w:val="20"/>
                        </w:rPr>
                        <w:t>DS</w:t>
                      </w:r>
                      <w:r w:rsidRPr="00C97B6E">
                        <w:rPr>
                          <w:rFonts w:ascii="Arial" w:hAnsi="Arial" w:cs="Arial"/>
                          <w:sz w:val="20"/>
                          <w:szCs w:val="20"/>
                        </w:rPr>
                        <w:t>, when we provide you financial advice we will also present you with a written Statement of Advice (SOA).</w:t>
                      </w:r>
                    </w:p>
                    <w:p w14:paraId="77C95D8B" w14:textId="77777777" w:rsidR="002B561A" w:rsidRPr="00C97B6E" w:rsidRDefault="002B561A" w:rsidP="002B561A">
                      <w:pPr>
                        <w:autoSpaceDE w:val="0"/>
                        <w:autoSpaceDN w:val="0"/>
                        <w:adjustRightInd w:val="0"/>
                        <w:rPr>
                          <w:rFonts w:ascii="Arial" w:hAnsi="Arial" w:cs="Arial"/>
                          <w:sz w:val="20"/>
                          <w:szCs w:val="20"/>
                        </w:rPr>
                      </w:pPr>
                    </w:p>
                    <w:p w14:paraId="03168A99" w14:textId="77777777" w:rsidR="002B561A" w:rsidRPr="00C97B6E" w:rsidRDefault="002B561A" w:rsidP="002B561A">
                      <w:pPr>
                        <w:autoSpaceDE w:val="0"/>
                        <w:autoSpaceDN w:val="0"/>
                        <w:adjustRightInd w:val="0"/>
                        <w:rPr>
                          <w:rFonts w:ascii="Arial" w:hAnsi="Arial" w:cs="Arial"/>
                          <w:sz w:val="20"/>
                          <w:szCs w:val="20"/>
                        </w:rPr>
                      </w:pPr>
                      <w:r w:rsidRPr="00C97B6E">
                        <w:rPr>
                          <w:rFonts w:ascii="Arial" w:hAnsi="Arial" w:cs="Arial"/>
                          <w:sz w:val="20"/>
                          <w:szCs w:val="20"/>
                        </w:rPr>
                        <w:t xml:space="preserve">This will describe: </w:t>
                      </w:r>
                    </w:p>
                    <w:p w14:paraId="12CFAEAE" w14:textId="77777777" w:rsidR="002B561A" w:rsidRPr="00C97B6E" w:rsidRDefault="002B561A" w:rsidP="002B561A">
                      <w:pPr>
                        <w:numPr>
                          <w:ilvl w:val="0"/>
                          <w:numId w:val="5"/>
                        </w:numPr>
                        <w:autoSpaceDE w:val="0"/>
                        <w:autoSpaceDN w:val="0"/>
                        <w:adjustRightInd w:val="0"/>
                        <w:rPr>
                          <w:rFonts w:ascii="Arial" w:hAnsi="Arial" w:cs="Arial"/>
                          <w:sz w:val="20"/>
                          <w:szCs w:val="20"/>
                        </w:rPr>
                      </w:pPr>
                      <w:r w:rsidRPr="00C97B6E">
                        <w:rPr>
                          <w:rFonts w:ascii="Arial" w:hAnsi="Arial" w:cs="Arial"/>
                          <w:sz w:val="20"/>
                          <w:szCs w:val="20"/>
                        </w:rPr>
                        <w:t xml:space="preserve">advice and strategies we recommend and the reasons why; </w:t>
                      </w:r>
                    </w:p>
                    <w:p w14:paraId="446D0B4D" w14:textId="77777777" w:rsidR="002B561A" w:rsidRPr="00C97B6E" w:rsidRDefault="002B561A" w:rsidP="002B561A">
                      <w:pPr>
                        <w:numPr>
                          <w:ilvl w:val="0"/>
                          <w:numId w:val="5"/>
                        </w:numPr>
                        <w:autoSpaceDE w:val="0"/>
                        <w:autoSpaceDN w:val="0"/>
                        <w:adjustRightInd w:val="0"/>
                        <w:rPr>
                          <w:rFonts w:ascii="Arial" w:hAnsi="Arial" w:cs="Arial"/>
                          <w:sz w:val="20"/>
                          <w:szCs w:val="20"/>
                        </w:rPr>
                      </w:pPr>
                      <w:r w:rsidRPr="00C97B6E">
                        <w:rPr>
                          <w:rFonts w:ascii="Arial" w:hAnsi="Arial" w:cs="Arial"/>
                          <w:sz w:val="20"/>
                          <w:szCs w:val="20"/>
                        </w:rPr>
                        <w:t xml:space="preserve">the financial products and services we recommend and the reasons why; </w:t>
                      </w:r>
                    </w:p>
                    <w:p w14:paraId="26575B65" w14:textId="77777777" w:rsidR="002B561A" w:rsidRPr="00C97B6E" w:rsidRDefault="002B561A" w:rsidP="002B561A">
                      <w:pPr>
                        <w:numPr>
                          <w:ilvl w:val="0"/>
                          <w:numId w:val="5"/>
                        </w:numPr>
                        <w:autoSpaceDE w:val="0"/>
                        <w:autoSpaceDN w:val="0"/>
                        <w:adjustRightInd w:val="0"/>
                        <w:rPr>
                          <w:rFonts w:ascii="Arial" w:hAnsi="Arial" w:cs="Arial"/>
                          <w:sz w:val="20"/>
                          <w:szCs w:val="20"/>
                        </w:rPr>
                      </w:pPr>
                      <w:r w:rsidRPr="00C97B6E">
                        <w:rPr>
                          <w:rFonts w:ascii="Arial" w:hAnsi="Arial" w:cs="Arial"/>
                          <w:sz w:val="20"/>
                          <w:szCs w:val="20"/>
                        </w:rPr>
                        <w:t xml:space="preserve">any fees or commissions we will receive; and </w:t>
                      </w:r>
                    </w:p>
                    <w:p w14:paraId="005A040B" w14:textId="19AEB50F" w:rsidR="002B561A" w:rsidRPr="00C97B6E" w:rsidRDefault="002B561A" w:rsidP="002B561A">
                      <w:pPr>
                        <w:numPr>
                          <w:ilvl w:val="0"/>
                          <w:numId w:val="5"/>
                        </w:numPr>
                        <w:autoSpaceDE w:val="0"/>
                        <w:autoSpaceDN w:val="0"/>
                        <w:adjustRightInd w:val="0"/>
                        <w:rPr>
                          <w:rFonts w:ascii="Arial" w:hAnsi="Arial" w:cs="Arial"/>
                          <w:sz w:val="20"/>
                          <w:szCs w:val="20"/>
                        </w:rPr>
                      </w:pPr>
                      <w:proofErr w:type="gramStart"/>
                      <w:r w:rsidRPr="00C97B6E">
                        <w:rPr>
                          <w:rFonts w:ascii="Arial" w:hAnsi="Arial" w:cs="Arial"/>
                          <w:sz w:val="20"/>
                          <w:szCs w:val="20"/>
                        </w:rPr>
                        <w:t>any</w:t>
                      </w:r>
                      <w:proofErr w:type="gramEnd"/>
                      <w:r w:rsidRPr="00C97B6E">
                        <w:rPr>
                          <w:rFonts w:ascii="Arial" w:hAnsi="Arial" w:cs="Arial"/>
                          <w:sz w:val="20"/>
                          <w:szCs w:val="20"/>
                        </w:rPr>
                        <w:t xml:space="preserve"> associations we have with financial product providers or other parties that have not already been disclosed in this </w:t>
                      </w:r>
                      <w:r w:rsidR="00F509DC">
                        <w:rPr>
                          <w:rFonts w:ascii="Arial" w:hAnsi="Arial" w:cs="Arial"/>
                          <w:sz w:val="20"/>
                          <w:szCs w:val="20"/>
                        </w:rPr>
                        <w:t>DS</w:t>
                      </w:r>
                      <w:r w:rsidRPr="00C97B6E">
                        <w:rPr>
                          <w:rFonts w:ascii="Arial" w:hAnsi="Arial" w:cs="Arial"/>
                          <w:sz w:val="20"/>
                          <w:szCs w:val="20"/>
                        </w:rPr>
                        <w:t xml:space="preserve"> and may influence the advice we provide.</w:t>
                      </w:r>
                    </w:p>
                    <w:p w14:paraId="1859BF03" w14:textId="77777777" w:rsidR="002B561A" w:rsidRPr="00C97B6E" w:rsidRDefault="002B561A" w:rsidP="002B561A">
                      <w:pPr>
                        <w:autoSpaceDE w:val="0"/>
                        <w:autoSpaceDN w:val="0"/>
                        <w:adjustRightInd w:val="0"/>
                        <w:rPr>
                          <w:rFonts w:ascii="Arial" w:hAnsi="Arial" w:cs="Arial"/>
                          <w:sz w:val="20"/>
                          <w:szCs w:val="20"/>
                        </w:rPr>
                      </w:pPr>
                    </w:p>
                    <w:p w14:paraId="4601A597" w14:textId="3FA3857D" w:rsidR="002B561A" w:rsidRPr="00C97B6E" w:rsidRDefault="002B561A" w:rsidP="002B561A">
                      <w:pPr>
                        <w:autoSpaceDE w:val="0"/>
                        <w:autoSpaceDN w:val="0"/>
                        <w:adjustRightInd w:val="0"/>
                        <w:rPr>
                          <w:rFonts w:ascii="Arial" w:hAnsi="Arial" w:cs="Arial"/>
                          <w:sz w:val="20"/>
                          <w:szCs w:val="20"/>
                        </w:rPr>
                      </w:pPr>
                      <w:r w:rsidRPr="00C97B6E">
                        <w:rPr>
                          <w:rFonts w:ascii="Arial" w:hAnsi="Arial" w:cs="Arial"/>
                          <w:sz w:val="20"/>
                          <w:szCs w:val="20"/>
                        </w:rPr>
                        <w:t xml:space="preserve">If you receive further financial advice from us, we will present you with </w:t>
                      </w:r>
                      <w:r w:rsidR="00F509DC">
                        <w:rPr>
                          <w:rFonts w:ascii="Arial" w:hAnsi="Arial" w:cs="Arial"/>
                          <w:sz w:val="20"/>
                          <w:szCs w:val="20"/>
                        </w:rPr>
                        <w:t>either a Statement of Advice – Further Advice (SOAFA)</w:t>
                      </w:r>
                      <w:r w:rsidR="006C2302">
                        <w:rPr>
                          <w:rFonts w:ascii="Arial" w:hAnsi="Arial" w:cs="Arial"/>
                          <w:sz w:val="20"/>
                          <w:szCs w:val="20"/>
                        </w:rPr>
                        <w:t>.</w:t>
                      </w:r>
                      <w:r w:rsidRPr="00C97B6E">
                        <w:rPr>
                          <w:rFonts w:ascii="Arial" w:hAnsi="Arial" w:cs="Arial"/>
                          <w:sz w:val="20"/>
                          <w:szCs w:val="20"/>
                        </w:rPr>
                        <w:t xml:space="preserve"> You can request a copy of this by contacting us any time up to seven years from the date of the advice provided.  Please refer to the “Contact us” section of this </w:t>
                      </w:r>
                      <w:r w:rsidR="00F509DC">
                        <w:rPr>
                          <w:rFonts w:ascii="Arial" w:hAnsi="Arial" w:cs="Arial"/>
                          <w:sz w:val="20"/>
                          <w:szCs w:val="20"/>
                        </w:rPr>
                        <w:t>DS</w:t>
                      </w:r>
                      <w:r w:rsidRPr="00C97B6E">
                        <w:rPr>
                          <w:rFonts w:ascii="Arial" w:hAnsi="Arial" w:cs="Arial"/>
                          <w:sz w:val="20"/>
                          <w:szCs w:val="20"/>
                        </w:rPr>
                        <w:t xml:space="preserve"> for our contact details.</w:t>
                      </w:r>
                    </w:p>
                    <w:p w14:paraId="483A6F59" w14:textId="77777777" w:rsidR="002B561A" w:rsidRPr="00C97B6E" w:rsidRDefault="002B561A" w:rsidP="002B561A">
                      <w:pPr>
                        <w:autoSpaceDE w:val="0"/>
                        <w:autoSpaceDN w:val="0"/>
                        <w:adjustRightInd w:val="0"/>
                        <w:rPr>
                          <w:rFonts w:ascii="Arial" w:hAnsi="Arial" w:cs="Arial"/>
                          <w:sz w:val="20"/>
                          <w:szCs w:val="20"/>
                        </w:rPr>
                      </w:pPr>
                    </w:p>
                    <w:p w14:paraId="04CE7F0E" w14:textId="60D9A97D" w:rsidR="002B561A" w:rsidRPr="00C97B6E" w:rsidRDefault="002B561A" w:rsidP="002B561A">
                      <w:pPr>
                        <w:autoSpaceDE w:val="0"/>
                        <w:autoSpaceDN w:val="0"/>
                        <w:adjustRightInd w:val="0"/>
                        <w:rPr>
                          <w:rFonts w:ascii="Arial" w:hAnsi="Arial" w:cs="Arial"/>
                          <w:sz w:val="20"/>
                          <w:szCs w:val="20"/>
                        </w:rPr>
                      </w:pPr>
                      <w:r w:rsidRPr="00C97B6E">
                        <w:rPr>
                          <w:rFonts w:ascii="Arial" w:hAnsi="Arial" w:cs="Arial"/>
                          <w:sz w:val="20"/>
                          <w:szCs w:val="20"/>
                        </w:rPr>
                        <w:t>To help you make an informed decision about a financial product you generally will be given</w:t>
                      </w:r>
                      <w:r w:rsidR="00F509DC">
                        <w:rPr>
                          <w:rFonts w:ascii="Arial" w:hAnsi="Arial" w:cs="Arial"/>
                          <w:sz w:val="20"/>
                          <w:szCs w:val="20"/>
                        </w:rPr>
                        <w:t xml:space="preserve"> Product Brochure (if available)</w:t>
                      </w:r>
                      <w:r w:rsidR="00F509DC" w:rsidRPr="00C97B6E">
                        <w:rPr>
                          <w:rFonts w:ascii="Arial" w:hAnsi="Arial" w:cs="Arial"/>
                          <w:sz w:val="20"/>
                          <w:szCs w:val="20"/>
                        </w:rPr>
                        <w:t xml:space="preserve"> </w:t>
                      </w:r>
                      <w:r w:rsidRPr="00C97B6E">
                        <w:rPr>
                          <w:rFonts w:ascii="Arial" w:hAnsi="Arial" w:cs="Arial"/>
                          <w:sz w:val="20"/>
                          <w:szCs w:val="20"/>
                        </w:rPr>
                        <w:t>which outlines the product features and costs in detail. In certain circumstances it is not a requirement that you be given a PDS (including, for example, where you already have one).</w:t>
                      </w:r>
                    </w:p>
                    <w:p w14:paraId="00ECE7C6" w14:textId="77777777" w:rsidR="002B561A" w:rsidRDefault="002B561A" w:rsidP="002B561A">
                      <w:pPr>
                        <w:autoSpaceDE w:val="0"/>
                        <w:autoSpaceDN w:val="0"/>
                        <w:adjustRightInd w:val="0"/>
                        <w:jc w:val="both"/>
                        <w:rPr>
                          <w:rFonts w:ascii="ArialMT" w:hAnsi="ArialMT" w:cs="ArialMT"/>
                          <w:sz w:val="18"/>
                          <w:szCs w:val="18"/>
                        </w:rPr>
                      </w:pPr>
                    </w:p>
                    <w:p w14:paraId="1B844670" w14:textId="77777777" w:rsidR="002B561A" w:rsidRPr="00C97B6E" w:rsidRDefault="002B561A" w:rsidP="002B561A">
                      <w:pPr>
                        <w:autoSpaceDE w:val="0"/>
                        <w:autoSpaceDN w:val="0"/>
                        <w:adjustRightInd w:val="0"/>
                        <w:spacing w:after="120"/>
                        <w:jc w:val="both"/>
                        <w:rPr>
                          <w:rFonts w:ascii="Arial" w:hAnsi="Arial" w:cs="Arial"/>
                          <w:b/>
                          <w:bCs/>
                          <w:sz w:val="22"/>
                          <w:szCs w:val="22"/>
                        </w:rPr>
                      </w:pPr>
                      <w:r w:rsidRPr="00C97B6E">
                        <w:rPr>
                          <w:rFonts w:ascii="Arial" w:hAnsi="Arial" w:cs="Arial"/>
                          <w:b/>
                          <w:bCs/>
                          <w:sz w:val="22"/>
                          <w:szCs w:val="22"/>
                        </w:rPr>
                        <w:t>Giving us instructions</w:t>
                      </w:r>
                    </w:p>
                    <w:p w14:paraId="3C8EF04F" w14:textId="4E72327D" w:rsidR="002B561A" w:rsidRPr="00C97B6E" w:rsidRDefault="002B561A" w:rsidP="002B561A">
                      <w:pPr>
                        <w:autoSpaceDE w:val="0"/>
                        <w:autoSpaceDN w:val="0"/>
                        <w:adjustRightInd w:val="0"/>
                        <w:rPr>
                          <w:rFonts w:ascii="Arial" w:hAnsi="Arial" w:cs="Arial"/>
                          <w:sz w:val="20"/>
                          <w:szCs w:val="20"/>
                        </w:rPr>
                      </w:pPr>
                      <w:r w:rsidRPr="00C97B6E">
                        <w:rPr>
                          <w:rFonts w:ascii="Arial" w:hAnsi="Arial" w:cs="Arial"/>
                          <w:sz w:val="20"/>
                          <w:szCs w:val="20"/>
                        </w:rPr>
                        <w:t xml:space="preserve">If you want to make changes to your financial plan or provide other instructions, please contact us.  Please refer to the “Contact us” section of this </w:t>
                      </w:r>
                      <w:r w:rsidR="00B07BD8">
                        <w:rPr>
                          <w:rFonts w:ascii="Arial" w:hAnsi="Arial" w:cs="Arial"/>
                          <w:sz w:val="20"/>
                          <w:szCs w:val="20"/>
                        </w:rPr>
                        <w:t>DS</w:t>
                      </w:r>
                      <w:r w:rsidRPr="00C97B6E">
                        <w:rPr>
                          <w:rFonts w:ascii="Arial" w:hAnsi="Arial" w:cs="Arial"/>
                          <w:sz w:val="20"/>
                          <w:szCs w:val="20"/>
                        </w:rPr>
                        <w:t xml:space="preserve"> for our contact details.</w:t>
                      </w:r>
                    </w:p>
                    <w:p w14:paraId="52A5DFD3" w14:textId="77777777" w:rsidR="002B561A" w:rsidRPr="00C97B6E" w:rsidRDefault="002B561A" w:rsidP="002B561A">
                      <w:pPr>
                        <w:autoSpaceDE w:val="0"/>
                        <w:autoSpaceDN w:val="0"/>
                        <w:adjustRightInd w:val="0"/>
                        <w:rPr>
                          <w:rFonts w:ascii="Arial" w:hAnsi="Arial" w:cs="Arial"/>
                          <w:sz w:val="20"/>
                          <w:szCs w:val="20"/>
                        </w:rPr>
                      </w:pPr>
                    </w:p>
                    <w:p w14:paraId="1578C2A4" w14:textId="7BC8E46F" w:rsidR="007C6072" w:rsidRPr="00C97B6E" w:rsidRDefault="002B561A" w:rsidP="007C6072">
                      <w:pPr>
                        <w:rPr>
                          <w:rFonts w:ascii="Arial" w:hAnsi="Arial" w:cs="Arial"/>
                          <w:sz w:val="20"/>
                          <w:szCs w:val="20"/>
                        </w:rPr>
                      </w:pPr>
                      <w:r w:rsidRPr="00C97B6E">
                        <w:rPr>
                          <w:rFonts w:ascii="Arial" w:hAnsi="Arial" w:cs="Arial"/>
                          <w:sz w:val="20"/>
                          <w:szCs w:val="20"/>
                        </w:rPr>
                        <w:t>Generally, you will need to give us instructions in writing (e</w:t>
                      </w:r>
                      <w:r w:rsidR="00F509DC">
                        <w:rPr>
                          <w:rFonts w:ascii="Arial" w:hAnsi="Arial" w:cs="Arial"/>
                          <w:sz w:val="20"/>
                          <w:szCs w:val="20"/>
                        </w:rPr>
                        <w:t>.</w:t>
                      </w:r>
                      <w:r w:rsidRPr="00C97B6E">
                        <w:rPr>
                          <w:rFonts w:ascii="Arial" w:hAnsi="Arial" w:cs="Arial"/>
                          <w:sz w:val="20"/>
                          <w:szCs w:val="20"/>
                        </w:rPr>
                        <w:t>g</w:t>
                      </w:r>
                      <w:r w:rsidR="00F509DC">
                        <w:rPr>
                          <w:rFonts w:ascii="Arial" w:hAnsi="Arial" w:cs="Arial"/>
                          <w:sz w:val="20"/>
                          <w:szCs w:val="20"/>
                        </w:rPr>
                        <w:t>.</w:t>
                      </w:r>
                      <w:proofErr w:type="gramStart"/>
                      <w:r w:rsidR="00F509DC">
                        <w:rPr>
                          <w:rFonts w:ascii="Arial" w:hAnsi="Arial" w:cs="Arial"/>
                          <w:sz w:val="20"/>
                          <w:szCs w:val="20"/>
                        </w:rPr>
                        <w:t>,</w:t>
                      </w:r>
                      <w:r w:rsidRPr="00C97B6E">
                        <w:rPr>
                          <w:rFonts w:ascii="Arial" w:hAnsi="Arial" w:cs="Arial"/>
                          <w:sz w:val="20"/>
                          <w:szCs w:val="20"/>
                        </w:rPr>
                        <w:t xml:space="preserve">  email</w:t>
                      </w:r>
                      <w:proofErr w:type="gramEnd"/>
                      <w:r w:rsidRPr="00C97B6E">
                        <w:rPr>
                          <w:rFonts w:ascii="Arial" w:hAnsi="Arial" w:cs="Arial"/>
                          <w:sz w:val="20"/>
                          <w:szCs w:val="20"/>
                        </w:rPr>
                        <w:t xml:space="preserve"> or letter) or another method agreed with us.</w:t>
                      </w:r>
                    </w:p>
                  </w:txbxContent>
                </v:textbox>
              </v:shape>
            </w:pict>
          </mc:Fallback>
        </mc:AlternateContent>
      </w:r>
    </w:p>
    <w:p w14:paraId="6B231885" w14:textId="77777777" w:rsidR="007C6072" w:rsidRPr="00CE08E3" w:rsidRDefault="007C6072" w:rsidP="007C6072">
      <w:pPr>
        <w:rPr>
          <w:rFonts w:ascii="Arial" w:hAnsi="Arial" w:cs="Arial"/>
          <w:sz w:val="22"/>
          <w:szCs w:val="22"/>
        </w:rPr>
      </w:pPr>
    </w:p>
    <w:p w14:paraId="09E31E45" w14:textId="523D1C2F" w:rsidR="00690D58" w:rsidRDefault="007C6072" w:rsidP="000561A3">
      <w:pPr>
        <w:autoSpaceDE w:val="0"/>
        <w:autoSpaceDN w:val="0"/>
        <w:adjustRightInd w:val="0"/>
        <w:rPr>
          <w:spacing w:val="-5"/>
        </w:rPr>
      </w:pPr>
      <w:r w:rsidRPr="00CE08E3">
        <w:rPr>
          <w:rFonts w:ascii="Arial" w:hAnsi="Arial" w:cs="Arial"/>
          <w:sz w:val="22"/>
          <w:szCs w:val="22"/>
        </w:rPr>
        <w:br w:type="column"/>
      </w:r>
      <w:r w:rsidR="00690D58">
        <w:rPr>
          <w:color w:val="231F20"/>
        </w:rPr>
        <w:lastRenderedPageBreak/>
        <w:t>About</w:t>
      </w:r>
      <w:r w:rsidR="00690D58">
        <w:rPr>
          <w:color w:val="231F20"/>
          <w:spacing w:val="-5"/>
        </w:rPr>
        <w:t xml:space="preserve"> </w:t>
      </w:r>
      <w:r w:rsidR="00690D58" w:rsidRPr="00B07BD8">
        <w:rPr>
          <w:spacing w:val="-5"/>
        </w:rPr>
        <w:t>Us</w:t>
      </w:r>
    </w:p>
    <w:p w14:paraId="38F8A6B6" w14:textId="77777777" w:rsidR="00B07BD8" w:rsidRPr="000561A3" w:rsidRDefault="00B07BD8" w:rsidP="000561A3">
      <w:pPr>
        <w:autoSpaceDE w:val="0"/>
        <w:autoSpaceDN w:val="0"/>
        <w:adjustRightInd w:val="0"/>
      </w:pPr>
    </w:p>
    <w:p w14:paraId="5DD0F2DF" w14:textId="3E4EC785" w:rsidR="00690D58" w:rsidRDefault="00E43A66" w:rsidP="000561A3">
      <w:pPr>
        <w:pStyle w:val="BodyText"/>
        <w:spacing w:line="376" w:lineRule="auto"/>
        <w:ind w:left="434" w:right="563"/>
        <w:jc w:val="both"/>
      </w:pPr>
      <w:r>
        <w:rPr>
          <w:color w:val="231F20"/>
        </w:rPr>
        <w:t xml:space="preserve">Finance Centre NZ </w:t>
      </w:r>
      <w:proofErr w:type="gramStart"/>
      <w:r>
        <w:rPr>
          <w:color w:val="231F20"/>
        </w:rPr>
        <w:t xml:space="preserve">Limited </w:t>
      </w:r>
      <w:r w:rsidR="006C2302" w:rsidRPr="00B07BD8">
        <w:rPr>
          <w:color w:val="231F20"/>
        </w:rPr>
        <w:t xml:space="preserve"> </w:t>
      </w:r>
      <w:r w:rsidR="00690D58" w:rsidRPr="00B07BD8">
        <w:rPr>
          <w:color w:val="231F20"/>
        </w:rPr>
        <w:t>T</w:t>
      </w:r>
      <w:proofErr w:type="gramEnd"/>
      <w:r w:rsidR="00690D58" w:rsidRPr="00B07BD8">
        <w:rPr>
          <w:color w:val="231F20"/>
        </w:rPr>
        <w:t>/A</w:t>
      </w:r>
      <w:r w:rsidR="00690D58" w:rsidRPr="00B07BD8">
        <w:rPr>
          <w:color w:val="231F20"/>
          <w:spacing w:val="40"/>
        </w:rPr>
        <w:t xml:space="preserve"> </w:t>
      </w:r>
      <w:r>
        <w:rPr>
          <w:color w:val="231F20"/>
        </w:rPr>
        <w:t xml:space="preserve">Finance Centre </w:t>
      </w:r>
      <w:r w:rsidR="00690D58">
        <w:rPr>
          <w:color w:val="231F20"/>
        </w:rPr>
        <w:t>is</w:t>
      </w:r>
      <w:r w:rsidR="00690D58">
        <w:rPr>
          <w:color w:val="231F20"/>
          <w:spacing w:val="40"/>
        </w:rPr>
        <w:t xml:space="preserve"> </w:t>
      </w:r>
      <w:r w:rsidR="00690D58">
        <w:rPr>
          <w:color w:val="231F20"/>
        </w:rPr>
        <w:t>a</w:t>
      </w:r>
      <w:r w:rsidR="00690D58">
        <w:rPr>
          <w:color w:val="231F20"/>
          <w:spacing w:val="40"/>
        </w:rPr>
        <w:t xml:space="preserve"> </w:t>
      </w:r>
      <w:r w:rsidR="00690D58">
        <w:rPr>
          <w:color w:val="231F20"/>
        </w:rPr>
        <w:t>financial</w:t>
      </w:r>
      <w:r w:rsidR="00690D58">
        <w:rPr>
          <w:color w:val="231F20"/>
          <w:spacing w:val="40"/>
        </w:rPr>
        <w:t xml:space="preserve"> </w:t>
      </w:r>
      <w:r w:rsidR="00690D58">
        <w:rPr>
          <w:color w:val="231F20"/>
        </w:rPr>
        <w:t>advice</w:t>
      </w:r>
      <w:r w:rsidR="00690D58">
        <w:rPr>
          <w:color w:val="231F20"/>
          <w:spacing w:val="40"/>
        </w:rPr>
        <w:t xml:space="preserve"> </w:t>
      </w:r>
      <w:r w:rsidR="00690D58">
        <w:rPr>
          <w:color w:val="231F20"/>
        </w:rPr>
        <w:t>provider</w:t>
      </w:r>
      <w:r w:rsidR="00690D58">
        <w:rPr>
          <w:color w:val="231F20"/>
          <w:spacing w:val="40"/>
        </w:rPr>
        <w:t xml:space="preserve"> </w:t>
      </w:r>
      <w:r>
        <w:rPr>
          <w:color w:val="231F20"/>
        </w:rPr>
        <w:t>which</w:t>
      </w:r>
      <w:r>
        <w:rPr>
          <w:color w:val="231F20"/>
          <w:spacing w:val="40"/>
        </w:rPr>
        <w:t xml:space="preserve"> </w:t>
      </w:r>
      <w:r>
        <w:rPr>
          <w:color w:val="231F20"/>
        </w:rPr>
        <w:t>holds</w:t>
      </w:r>
      <w:r w:rsidR="00690D58">
        <w:rPr>
          <w:color w:val="231F20"/>
          <w:spacing w:val="40"/>
        </w:rPr>
        <w:t xml:space="preserve"> </w:t>
      </w:r>
      <w:r w:rsidR="00690D58">
        <w:rPr>
          <w:color w:val="231F20"/>
        </w:rPr>
        <w:t>a</w:t>
      </w:r>
      <w:r w:rsidR="00690D58">
        <w:rPr>
          <w:color w:val="231F20"/>
          <w:spacing w:val="40"/>
        </w:rPr>
        <w:t xml:space="preserve"> </w:t>
      </w:r>
      <w:r w:rsidR="00690D58">
        <w:rPr>
          <w:color w:val="231F20"/>
        </w:rPr>
        <w:t>Full Licence</w:t>
      </w:r>
      <w:r w:rsidR="00690D58">
        <w:rPr>
          <w:color w:val="231F20"/>
          <w:spacing w:val="40"/>
        </w:rPr>
        <w:t xml:space="preserve"> </w:t>
      </w:r>
      <w:r w:rsidR="00690D58">
        <w:rPr>
          <w:color w:val="231F20"/>
        </w:rPr>
        <w:t>—</w:t>
      </w:r>
      <w:r w:rsidR="00690D58">
        <w:rPr>
          <w:color w:val="231F20"/>
          <w:spacing w:val="40"/>
        </w:rPr>
        <w:t xml:space="preserve"> </w:t>
      </w:r>
      <w:r w:rsidR="00690D58">
        <w:rPr>
          <w:color w:val="231F20"/>
        </w:rPr>
        <w:t>Class</w:t>
      </w:r>
      <w:r w:rsidR="00690D58">
        <w:rPr>
          <w:color w:val="231F20"/>
          <w:spacing w:val="40"/>
        </w:rPr>
        <w:t xml:space="preserve"> </w:t>
      </w:r>
      <w:r w:rsidR="00690D58">
        <w:rPr>
          <w:color w:val="231F20"/>
        </w:rPr>
        <w:t>2,</w:t>
      </w:r>
      <w:r w:rsidR="00690D58">
        <w:rPr>
          <w:color w:val="231F20"/>
          <w:spacing w:val="40"/>
        </w:rPr>
        <w:t xml:space="preserve"> </w:t>
      </w:r>
      <w:r w:rsidR="00690D58">
        <w:rPr>
          <w:color w:val="231F20"/>
        </w:rPr>
        <w:t>issued</w:t>
      </w:r>
      <w:r w:rsidR="00690D58">
        <w:rPr>
          <w:color w:val="231F20"/>
          <w:spacing w:val="40"/>
        </w:rPr>
        <w:t xml:space="preserve"> </w:t>
      </w:r>
      <w:r w:rsidR="00690D58">
        <w:rPr>
          <w:color w:val="231F20"/>
        </w:rPr>
        <w:t>by</w:t>
      </w:r>
      <w:r w:rsidR="00690D58">
        <w:rPr>
          <w:color w:val="231F20"/>
          <w:spacing w:val="40"/>
        </w:rPr>
        <w:t xml:space="preserve"> </w:t>
      </w:r>
      <w:r w:rsidR="00690D58">
        <w:rPr>
          <w:color w:val="231F20"/>
        </w:rPr>
        <w:t>the</w:t>
      </w:r>
      <w:r w:rsidR="00690D58">
        <w:rPr>
          <w:color w:val="231F20"/>
          <w:spacing w:val="40"/>
        </w:rPr>
        <w:t xml:space="preserve"> </w:t>
      </w:r>
      <w:r w:rsidR="00690D58">
        <w:rPr>
          <w:color w:val="231F20"/>
        </w:rPr>
        <w:t>Financial</w:t>
      </w:r>
      <w:r w:rsidR="00690D58">
        <w:rPr>
          <w:color w:val="231F20"/>
          <w:spacing w:val="40"/>
        </w:rPr>
        <w:t xml:space="preserve"> </w:t>
      </w:r>
      <w:r w:rsidR="00690D58">
        <w:rPr>
          <w:color w:val="231F20"/>
        </w:rPr>
        <w:t>Market</w:t>
      </w:r>
      <w:r w:rsidR="00690D58">
        <w:rPr>
          <w:color w:val="231F20"/>
          <w:spacing w:val="40"/>
        </w:rPr>
        <w:t xml:space="preserve"> </w:t>
      </w:r>
      <w:r w:rsidR="00690D58">
        <w:rPr>
          <w:color w:val="231F20"/>
        </w:rPr>
        <w:t>Authority</w:t>
      </w:r>
      <w:r w:rsidR="00690D58">
        <w:rPr>
          <w:color w:val="231F20"/>
          <w:spacing w:val="40"/>
        </w:rPr>
        <w:t xml:space="preserve"> </w:t>
      </w:r>
      <w:r w:rsidR="00690D58">
        <w:rPr>
          <w:color w:val="231F20"/>
        </w:rPr>
        <w:t>(</w:t>
      </w:r>
      <w:r w:rsidR="00690D58" w:rsidRPr="009D43B8">
        <w:rPr>
          <w:b/>
          <w:bCs/>
          <w:color w:val="231F20"/>
        </w:rPr>
        <w:t>FMA</w:t>
      </w:r>
      <w:r w:rsidR="00690D58">
        <w:rPr>
          <w:color w:val="231F20"/>
        </w:rPr>
        <w:t>),</w:t>
      </w:r>
      <w:r w:rsidR="00690D58">
        <w:rPr>
          <w:color w:val="231F20"/>
          <w:spacing w:val="40"/>
        </w:rPr>
        <w:t xml:space="preserve"> </w:t>
      </w:r>
      <w:r w:rsidR="00690D58">
        <w:rPr>
          <w:color w:val="231F20"/>
        </w:rPr>
        <w:t>to</w:t>
      </w:r>
      <w:r w:rsidR="00690D58">
        <w:rPr>
          <w:color w:val="231F20"/>
          <w:spacing w:val="40"/>
        </w:rPr>
        <w:t xml:space="preserve"> </w:t>
      </w:r>
      <w:r w:rsidR="00690D58">
        <w:rPr>
          <w:color w:val="231F20"/>
        </w:rPr>
        <w:t>provide</w:t>
      </w:r>
      <w:r w:rsidR="00690D58">
        <w:rPr>
          <w:color w:val="231F20"/>
          <w:spacing w:val="40"/>
        </w:rPr>
        <w:t xml:space="preserve"> </w:t>
      </w:r>
      <w:r w:rsidR="00690D58">
        <w:rPr>
          <w:color w:val="231F20"/>
        </w:rPr>
        <w:t>financial</w:t>
      </w:r>
      <w:r w:rsidR="00690D58">
        <w:rPr>
          <w:color w:val="231F20"/>
          <w:spacing w:val="40"/>
        </w:rPr>
        <w:t xml:space="preserve"> </w:t>
      </w:r>
      <w:r w:rsidR="00690D58">
        <w:rPr>
          <w:color w:val="231F20"/>
        </w:rPr>
        <w:t xml:space="preserve">advice </w:t>
      </w:r>
      <w:bookmarkStart w:id="0" w:name="Untitled"/>
      <w:bookmarkEnd w:id="0"/>
      <w:r w:rsidR="00690D58">
        <w:rPr>
          <w:color w:val="231F20"/>
          <w:spacing w:val="-2"/>
        </w:rPr>
        <w:t>service.</w:t>
      </w:r>
    </w:p>
    <w:p w14:paraId="34024CD3" w14:textId="77777777" w:rsidR="00690D58" w:rsidRDefault="00690D58" w:rsidP="00690D58">
      <w:pPr>
        <w:pStyle w:val="BodyText"/>
      </w:pPr>
    </w:p>
    <w:p w14:paraId="5749FF23" w14:textId="77777777" w:rsidR="00690D58" w:rsidRDefault="00690D58" w:rsidP="00690D58">
      <w:pPr>
        <w:pStyle w:val="BodyText"/>
      </w:pPr>
      <w:r>
        <w:rPr>
          <w:noProof/>
          <w:lang w:val="en-US" w:eastAsia="en-US"/>
        </w:rPr>
        <mc:AlternateContent>
          <mc:Choice Requires="wps">
            <w:drawing>
              <wp:anchor distT="0" distB="0" distL="114300" distR="114300" simplePos="0" relativeHeight="251658243" behindDoc="1" locked="0" layoutInCell="1" allowOverlap="1" wp14:anchorId="77E2E4A7" wp14:editId="476A2738">
                <wp:simplePos x="0" y="0"/>
                <wp:positionH relativeFrom="column">
                  <wp:posOffset>280481</wp:posOffset>
                </wp:positionH>
                <wp:positionV relativeFrom="paragraph">
                  <wp:posOffset>6012</wp:posOffset>
                </wp:positionV>
                <wp:extent cx="6059606" cy="3330751"/>
                <wp:effectExtent l="0" t="0" r="17780" b="22225"/>
                <wp:wrapNone/>
                <wp:docPr id="116296933" name="Rectangle: Rounded Corners 116296933"/>
                <wp:cNvGraphicFramePr/>
                <a:graphic xmlns:a="http://schemas.openxmlformats.org/drawingml/2006/main">
                  <a:graphicData uri="http://schemas.microsoft.com/office/word/2010/wordprocessingShape">
                    <wps:wsp>
                      <wps:cNvSpPr/>
                      <wps:spPr>
                        <a:xfrm>
                          <a:off x="0" y="0"/>
                          <a:ext cx="6059606" cy="3330751"/>
                        </a:xfrm>
                        <a:prstGeom prst="roundRect">
                          <a:avLst/>
                        </a:prstGeom>
                        <a:noFill/>
                        <a:ln>
                          <a:solidFill>
                            <a:srgbClr val="662B47"/>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F4C7C89" id="Rectangle: Rounded Corners 116296933" o:spid="_x0000_s1026" style="position:absolute;margin-left:22.1pt;margin-top:.45pt;width:477.15pt;height:262.2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" filled="f" strokecolor="#662b47" strokeweight="1pt">
                <v:stroke joinstyle="miter"/>
              </v:roundrect>
            </w:pict>
          </mc:Fallback>
        </mc:AlternateContent>
      </w:r>
    </w:p>
    <w:p w14:paraId="4CCDBC4D" w14:textId="77777777" w:rsidR="00690D58" w:rsidRDefault="00690D58" w:rsidP="00690D58">
      <w:pPr>
        <w:pStyle w:val="BodyText"/>
      </w:pPr>
    </w:p>
    <w:tbl>
      <w:tblPr>
        <w:tblStyle w:val="TableGrid"/>
        <w:tblW w:w="8788"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103"/>
      </w:tblGrid>
      <w:tr w:rsidR="00690D58" w14:paraId="6FBDF766" w14:textId="77777777" w:rsidTr="00F552C3">
        <w:tc>
          <w:tcPr>
            <w:tcW w:w="3685" w:type="dxa"/>
          </w:tcPr>
          <w:p w14:paraId="0BBDC6F8" w14:textId="77777777" w:rsidR="00690D58" w:rsidRPr="00CD7FCC" w:rsidRDefault="00690D58" w:rsidP="00F552C3">
            <w:pPr>
              <w:pStyle w:val="BodyText"/>
              <w:spacing w:line="360" w:lineRule="auto"/>
              <w:ind w:left="738"/>
            </w:pPr>
            <w:r w:rsidRPr="00CD7FCC">
              <w:rPr>
                <w:b/>
                <w:color w:val="231F20"/>
                <w:spacing w:val="-6"/>
              </w:rPr>
              <w:t xml:space="preserve">Financial Advice Provider: </w:t>
            </w:r>
          </w:p>
        </w:tc>
        <w:tc>
          <w:tcPr>
            <w:tcW w:w="5103" w:type="dxa"/>
          </w:tcPr>
          <w:p w14:paraId="0A86C847" w14:textId="7E4BC531" w:rsidR="00690D58" w:rsidRPr="00CD7FCC" w:rsidRDefault="00E43A66" w:rsidP="00F552C3">
            <w:pPr>
              <w:pStyle w:val="BodyText"/>
              <w:spacing w:line="360" w:lineRule="auto"/>
            </w:pPr>
            <w:r>
              <w:rPr>
                <w:color w:val="231F20"/>
              </w:rPr>
              <w:t xml:space="preserve">Finance Centre NZ Limited </w:t>
            </w:r>
            <w:r w:rsidRPr="00B07BD8">
              <w:rPr>
                <w:color w:val="231F20"/>
              </w:rPr>
              <w:t xml:space="preserve"> </w:t>
            </w:r>
            <w:r w:rsidR="00690D58" w:rsidRPr="00CD7FCC">
              <w:rPr>
                <w:color w:val="231F20"/>
                <w:spacing w:val="-4"/>
              </w:rPr>
              <w:t>(</w:t>
            </w:r>
            <w:r w:rsidR="00690D58" w:rsidRPr="00CD7FCC">
              <w:rPr>
                <w:b/>
                <w:color w:val="231F20"/>
                <w:spacing w:val="-4"/>
              </w:rPr>
              <w:t>FSP</w:t>
            </w:r>
            <w:r w:rsidR="006C2302">
              <w:rPr>
                <w:b/>
                <w:color w:val="231F20"/>
                <w:spacing w:val="-4"/>
              </w:rPr>
              <w:t>100</w:t>
            </w:r>
            <w:r>
              <w:rPr>
                <w:b/>
                <w:color w:val="231F20"/>
                <w:spacing w:val="-4"/>
              </w:rPr>
              <w:t>8709</w:t>
            </w:r>
            <w:r w:rsidR="00690D58" w:rsidRPr="00CD7FCC">
              <w:rPr>
                <w:color w:val="231F20"/>
                <w:spacing w:val="-4"/>
              </w:rPr>
              <w:t>)</w:t>
            </w:r>
          </w:p>
        </w:tc>
      </w:tr>
      <w:tr w:rsidR="00690D58" w14:paraId="3BE61A87" w14:textId="77777777" w:rsidTr="00F552C3">
        <w:trPr>
          <w:trHeight w:val="604"/>
        </w:trPr>
        <w:tc>
          <w:tcPr>
            <w:tcW w:w="3685" w:type="dxa"/>
            <w:vAlign w:val="center"/>
          </w:tcPr>
          <w:p w14:paraId="65C8F951" w14:textId="77777777" w:rsidR="00690D58" w:rsidRPr="00CD7FCC" w:rsidRDefault="00690D58" w:rsidP="00F552C3">
            <w:pPr>
              <w:pStyle w:val="BodyText"/>
              <w:spacing w:line="360" w:lineRule="auto"/>
              <w:ind w:left="738"/>
            </w:pPr>
            <w:r w:rsidRPr="00CD7FCC">
              <w:rPr>
                <w:b/>
                <w:color w:val="231F20"/>
              </w:rPr>
              <w:t>Trading</w:t>
            </w:r>
            <w:r w:rsidRPr="00CD7FCC">
              <w:rPr>
                <w:b/>
                <w:color w:val="231F20"/>
                <w:spacing w:val="-3"/>
              </w:rPr>
              <w:t xml:space="preserve"> </w:t>
            </w:r>
            <w:r w:rsidRPr="00CD7FCC">
              <w:rPr>
                <w:b/>
                <w:color w:val="231F20"/>
              </w:rPr>
              <w:t>As:</w:t>
            </w:r>
            <w:r>
              <w:rPr>
                <w:b/>
                <w:color w:val="231F20"/>
              </w:rPr>
              <w:t xml:space="preserve"> </w:t>
            </w:r>
          </w:p>
        </w:tc>
        <w:tc>
          <w:tcPr>
            <w:tcW w:w="5103" w:type="dxa"/>
            <w:vAlign w:val="center"/>
          </w:tcPr>
          <w:p w14:paraId="6A117C9A" w14:textId="3CFCF437" w:rsidR="00690D58" w:rsidRPr="00CD7FCC" w:rsidRDefault="00E43A66" w:rsidP="00F552C3">
            <w:pPr>
              <w:pStyle w:val="BodyText"/>
              <w:spacing w:line="360" w:lineRule="auto"/>
            </w:pPr>
            <w:r>
              <w:rPr>
                <w:color w:val="231F20"/>
              </w:rPr>
              <w:t xml:space="preserve">Finance Centre </w:t>
            </w:r>
          </w:p>
        </w:tc>
      </w:tr>
      <w:tr w:rsidR="00690D58" w14:paraId="1AC00D23" w14:textId="77777777" w:rsidTr="00E43A66">
        <w:trPr>
          <w:trHeight w:val="671"/>
        </w:trPr>
        <w:tc>
          <w:tcPr>
            <w:tcW w:w="3685" w:type="dxa"/>
            <w:vAlign w:val="center"/>
          </w:tcPr>
          <w:p w14:paraId="05948D2E" w14:textId="77777777" w:rsidR="00690D58" w:rsidRPr="00CD7FCC" w:rsidRDefault="00690D58" w:rsidP="00F552C3">
            <w:pPr>
              <w:pStyle w:val="BodyText"/>
              <w:spacing w:line="360" w:lineRule="auto"/>
              <w:ind w:left="738"/>
            </w:pPr>
            <w:r w:rsidRPr="00CD7FCC">
              <w:rPr>
                <w:b/>
                <w:color w:val="211E1F"/>
              </w:rPr>
              <w:t xml:space="preserve">Licence </w:t>
            </w:r>
            <w:r w:rsidRPr="00CD7FCC">
              <w:rPr>
                <w:b/>
                <w:color w:val="211E1F"/>
                <w:spacing w:val="-2"/>
              </w:rPr>
              <w:t>Categories:</w:t>
            </w:r>
          </w:p>
        </w:tc>
        <w:tc>
          <w:tcPr>
            <w:tcW w:w="5103" w:type="dxa"/>
            <w:vAlign w:val="center"/>
          </w:tcPr>
          <w:p w14:paraId="2EF8D2E9" w14:textId="77777777" w:rsidR="00690D58" w:rsidRPr="00CD7FCC" w:rsidRDefault="00690D58" w:rsidP="00F552C3">
            <w:pPr>
              <w:pStyle w:val="BodyText"/>
              <w:spacing w:line="360" w:lineRule="auto"/>
            </w:pPr>
            <w:r w:rsidRPr="00CD7FCC">
              <w:rPr>
                <w:color w:val="211E1F"/>
                <w:spacing w:val="-4"/>
              </w:rPr>
              <w:t>Full</w:t>
            </w:r>
            <w:r w:rsidRPr="00CD7FCC">
              <w:rPr>
                <w:color w:val="211E1F"/>
                <w:spacing w:val="-7"/>
              </w:rPr>
              <w:t xml:space="preserve"> </w:t>
            </w:r>
            <w:r w:rsidRPr="00CD7FCC">
              <w:rPr>
                <w:color w:val="211E1F"/>
                <w:spacing w:val="-4"/>
              </w:rPr>
              <w:t>Licence</w:t>
            </w:r>
            <w:r w:rsidRPr="00CD7FCC">
              <w:rPr>
                <w:color w:val="211E1F"/>
                <w:spacing w:val="-7"/>
              </w:rPr>
              <w:t xml:space="preserve"> </w:t>
            </w:r>
            <w:r w:rsidRPr="00CD7FCC">
              <w:rPr>
                <w:color w:val="211E1F"/>
                <w:spacing w:val="-4"/>
              </w:rPr>
              <w:t>-</w:t>
            </w:r>
            <w:r w:rsidRPr="00CD7FCC">
              <w:rPr>
                <w:color w:val="211E1F"/>
                <w:spacing w:val="-7"/>
              </w:rPr>
              <w:t xml:space="preserve"> </w:t>
            </w:r>
            <w:r w:rsidRPr="00CD7FCC">
              <w:rPr>
                <w:color w:val="211E1F"/>
                <w:spacing w:val="-4"/>
              </w:rPr>
              <w:t>Class</w:t>
            </w:r>
            <w:r w:rsidRPr="00CD7FCC">
              <w:rPr>
                <w:color w:val="211E1F"/>
                <w:spacing w:val="-7"/>
              </w:rPr>
              <w:t xml:space="preserve"> </w:t>
            </w:r>
            <w:r w:rsidRPr="00CD7FCC">
              <w:rPr>
                <w:color w:val="211E1F"/>
                <w:spacing w:val="-10"/>
              </w:rPr>
              <w:t>2</w:t>
            </w:r>
          </w:p>
        </w:tc>
      </w:tr>
      <w:tr w:rsidR="00690D58" w14:paraId="634BE53D" w14:textId="77777777" w:rsidTr="00F552C3">
        <w:tc>
          <w:tcPr>
            <w:tcW w:w="3685" w:type="dxa"/>
          </w:tcPr>
          <w:p w14:paraId="1158C2BA" w14:textId="7353D67B" w:rsidR="00690D58" w:rsidRPr="00CD7FCC" w:rsidRDefault="00690D58" w:rsidP="00F552C3">
            <w:pPr>
              <w:pStyle w:val="BodyText"/>
              <w:spacing w:line="360" w:lineRule="auto"/>
            </w:pPr>
            <w:r w:rsidRPr="00CD7FCC">
              <w:rPr>
                <w:b/>
                <w:color w:val="231F20"/>
                <w:spacing w:val="-5"/>
              </w:rPr>
              <w:t xml:space="preserve">           </w:t>
            </w:r>
            <w:r>
              <w:rPr>
                <w:b/>
                <w:color w:val="231F20"/>
                <w:spacing w:val="-5"/>
              </w:rPr>
              <w:t xml:space="preserve">  </w:t>
            </w:r>
            <w:r w:rsidRPr="00184B8E">
              <w:rPr>
                <w:b/>
                <w:color w:val="231F20"/>
                <w:spacing w:val="-5"/>
                <w:sz w:val="36"/>
                <w:szCs w:val="36"/>
              </w:rPr>
              <w:t xml:space="preserve"> </w:t>
            </w:r>
            <w:r w:rsidRPr="00CD7FCC">
              <w:rPr>
                <w:b/>
                <w:color w:val="231F20"/>
                <w:spacing w:val="-5"/>
              </w:rPr>
              <w:t>Hamilton</w:t>
            </w:r>
            <w:r w:rsidRPr="00CD7FCC">
              <w:rPr>
                <w:b/>
                <w:color w:val="231F20"/>
                <w:spacing w:val="-4"/>
              </w:rPr>
              <w:t xml:space="preserve"> </w:t>
            </w:r>
            <w:r w:rsidRPr="00CD7FCC">
              <w:rPr>
                <w:b/>
                <w:color w:val="231F20"/>
                <w:spacing w:val="-2"/>
              </w:rPr>
              <w:t>office:</w:t>
            </w:r>
          </w:p>
        </w:tc>
        <w:tc>
          <w:tcPr>
            <w:tcW w:w="5103" w:type="dxa"/>
          </w:tcPr>
          <w:p w14:paraId="15331225" w14:textId="4DAEB3BB" w:rsidR="00690D58" w:rsidRPr="00F82195" w:rsidRDefault="00F82195" w:rsidP="00F82195">
            <w:pPr>
              <w:numPr>
                <w:ilvl w:val="0"/>
                <w:numId w:val="20"/>
              </w:numPr>
              <w:shd w:val="clear" w:color="auto" w:fill="FFFFFF"/>
              <w:spacing w:after="300"/>
              <w:ind w:left="0"/>
              <w:textAlignment w:val="baseline"/>
              <w:rPr>
                <w:rFonts w:ascii="Arial" w:eastAsia="Times New Roman" w:hAnsi="Arial" w:cs="Arial"/>
                <w:color w:val="ACACAC"/>
                <w:sz w:val="21"/>
                <w:szCs w:val="21"/>
                <w:lang w:val="en-US" w:eastAsia="en-US"/>
              </w:rPr>
            </w:pPr>
            <w:r w:rsidRPr="00F82195">
              <w:rPr>
                <w:rFonts w:ascii="Arial" w:eastAsia="Times New Roman" w:hAnsi="Arial" w:cs="Arial"/>
                <w:sz w:val="21"/>
                <w:szCs w:val="21"/>
                <w:lang w:val="en-US" w:eastAsia="en-US"/>
              </w:rPr>
              <w:t>206A White Swan Ro</w:t>
            </w:r>
            <w:r w:rsidRPr="00AB5A7A">
              <w:rPr>
                <w:rFonts w:ascii="Arial" w:eastAsia="Times New Roman" w:hAnsi="Arial" w:cs="Arial"/>
                <w:sz w:val="21"/>
                <w:szCs w:val="21"/>
                <w:lang w:val="en-US" w:eastAsia="en-US"/>
              </w:rPr>
              <w:t>an, Mount Roskill, Auckland 1041</w:t>
            </w:r>
          </w:p>
        </w:tc>
      </w:tr>
      <w:tr w:rsidR="00690D58" w14:paraId="57856186" w14:textId="77777777" w:rsidTr="00F552C3">
        <w:trPr>
          <w:trHeight w:val="455"/>
        </w:trPr>
        <w:tc>
          <w:tcPr>
            <w:tcW w:w="3685" w:type="dxa"/>
          </w:tcPr>
          <w:p w14:paraId="136AC4E8" w14:textId="758D6F4E" w:rsidR="00690D58" w:rsidRPr="00184B8E" w:rsidRDefault="00690D58" w:rsidP="00F552C3">
            <w:pPr>
              <w:pStyle w:val="BodyText"/>
              <w:spacing w:line="360" w:lineRule="auto"/>
              <w:rPr>
                <w:b/>
                <w:bCs/>
              </w:rPr>
            </w:pPr>
            <w:r w:rsidRPr="00184B8E">
              <w:rPr>
                <w:b/>
                <w:bCs/>
              </w:rPr>
              <w:t xml:space="preserve">          </w:t>
            </w:r>
            <w:r>
              <w:rPr>
                <w:b/>
                <w:bCs/>
              </w:rPr>
              <w:t xml:space="preserve">  </w:t>
            </w:r>
            <w:r w:rsidRPr="00184B8E">
              <w:rPr>
                <w:b/>
                <w:bCs/>
                <w:sz w:val="36"/>
                <w:szCs w:val="36"/>
              </w:rPr>
              <w:t xml:space="preserve"> </w:t>
            </w:r>
            <w:r w:rsidRPr="00184B8E">
              <w:rPr>
                <w:b/>
                <w:bCs/>
              </w:rPr>
              <w:t>Phone:</w:t>
            </w:r>
          </w:p>
        </w:tc>
        <w:tc>
          <w:tcPr>
            <w:tcW w:w="5103" w:type="dxa"/>
          </w:tcPr>
          <w:p w14:paraId="0210BF3E" w14:textId="5F7C4B46" w:rsidR="00690D58" w:rsidRDefault="00A3384B" w:rsidP="00A3384B">
            <w:pPr>
              <w:pStyle w:val="BodyText"/>
              <w:spacing w:line="360" w:lineRule="auto"/>
            </w:pPr>
            <w:r>
              <w:rPr>
                <w:highlight w:val="yellow"/>
              </w:rPr>
              <w:t>+64 22 074 6454</w:t>
            </w:r>
          </w:p>
        </w:tc>
      </w:tr>
      <w:tr w:rsidR="00690D58" w14:paraId="4D18CA51" w14:textId="77777777" w:rsidTr="00F552C3">
        <w:tc>
          <w:tcPr>
            <w:tcW w:w="3685" w:type="dxa"/>
          </w:tcPr>
          <w:p w14:paraId="32FB2DC5" w14:textId="08605970" w:rsidR="00690D58" w:rsidRPr="00184B8E" w:rsidRDefault="00690D58" w:rsidP="00F552C3">
            <w:pPr>
              <w:pStyle w:val="BodyText"/>
              <w:spacing w:line="360" w:lineRule="auto"/>
              <w:rPr>
                <w:b/>
                <w:bCs/>
              </w:rPr>
            </w:pPr>
            <w:r w:rsidRPr="00184B8E">
              <w:rPr>
                <w:b/>
                <w:bCs/>
              </w:rPr>
              <w:t xml:space="preserve">          </w:t>
            </w:r>
            <w:r>
              <w:rPr>
                <w:b/>
                <w:bCs/>
              </w:rPr>
              <w:t xml:space="preserve">  </w:t>
            </w:r>
            <w:r w:rsidRPr="00184B8E">
              <w:rPr>
                <w:b/>
                <w:bCs/>
                <w:sz w:val="36"/>
                <w:szCs w:val="36"/>
              </w:rPr>
              <w:t xml:space="preserve"> </w:t>
            </w:r>
            <w:r w:rsidRPr="00184B8E">
              <w:rPr>
                <w:b/>
                <w:bCs/>
              </w:rPr>
              <w:t>Email:</w:t>
            </w:r>
          </w:p>
        </w:tc>
        <w:tc>
          <w:tcPr>
            <w:tcW w:w="5103" w:type="dxa"/>
          </w:tcPr>
          <w:p w14:paraId="6917B21C" w14:textId="75420C86" w:rsidR="00690D58" w:rsidRDefault="00A3384B" w:rsidP="00A3384B">
            <w:pPr>
              <w:pStyle w:val="BodyText"/>
              <w:spacing w:line="360" w:lineRule="auto"/>
            </w:pPr>
            <w:hyperlink r:id="rId16" w:history="1">
              <w:r w:rsidRPr="0057635C">
                <w:rPr>
                  <w:rStyle w:val="Hyperlink"/>
                  <w:highlight w:val="yellow"/>
                </w:rPr>
                <w:t>contactus@financecenter.co.nz</w:t>
              </w:r>
            </w:hyperlink>
          </w:p>
        </w:tc>
      </w:tr>
      <w:tr w:rsidR="00690D58" w14:paraId="05A5A866" w14:textId="77777777" w:rsidTr="00F552C3">
        <w:tc>
          <w:tcPr>
            <w:tcW w:w="3685" w:type="dxa"/>
          </w:tcPr>
          <w:p w14:paraId="10E01926" w14:textId="77777777" w:rsidR="00690D58" w:rsidRPr="00184B8E" w:rsidRDefault="00690D58" w:rsidP="00F552C3">
            <w:pPr>
              <w:pStyle w:val="BodyText"/>
              <w:spacing w:line="360" w:lineRule="auto"/>
              <w:rPr>
                <w:b/>
                <w:bCs/>
              </w:rPr>
            </w:pPr>
            <w:r w:rsidRPr="00184B8E">
              <w:rPr>
                <w:b/>
                <w:bCs/>
              </w:rPr>
              <w:t xml:space="preserve">           </w:t>
            </w:r>
            <w:r>
              <w:rPr>
                <w:b/>
                <w:bCs/>
              </w:rPr>
              <w:t xml:space="preserve"> </w:t>
            </w:r>
            <w:r w:rsidRPr="00184B8E">
              <w:rPr>
                <w:b/>
                <w:bCs/>
                <w:sz w:val="40"/>
                <w:szCs w:val="40"/>
              </w:rPr>
              <w:t xml:space="preserve"> </w:t>
            </w:r>
            <w:r w:rsidRPr="00184B8E">
              <w:rPr>
                <w:b/>
                <w:bCs/>
              </w:rPr>
              <w:t>Website:</w:t>
            </w:r>
          </w:p>
        </w:tc>
        <w:tc>
          <w:tcPr>
            <w:tcW w:w="5103" w:type="dxa"/>
          </w:tcPr>
          <w:p w14:paraId="00317D6E" w14:textId="5DE25855" w:rsidR="00690D58" w:rsidRDefault="00D75F88" w:rsidP="00F552C3">
            <w:pPr>
              <w:pStyle w:val="BodyText"/>
              <w:spacing w:line="360" w:lineRule="auto"/>
            </w:pPr>
            <w:hyperlink r:id="rId17" w:history="1">
              <w:r w:rsidR="00A3384B">
                <w:rPr>
                  <w:rStyle w:val="Hyperlink"/>
                  <w:highlight w:val="yellow"/>
                </w:rPr>
                <w:t>www.financecenter.co.nz/</w:t>
              </w:r>
            </w:hyperlink>
            <w:r w:rsidR="00690D58">
              <w:t xml:space="preserve"> </w:t>
            </w:r>
          </w:p>
        </w:tc>
      </w:tr>
    </w:tbl>
    <w:p w14:paraId="3F3A16D1" w14:textId="77777777" w:rsidR="00690D58" w:rsidRDefault="00690D58" w:rsidP="00690D58">
      <w:pPr>
        <w:pStyle w:val="BodyText"/>
      </w:pPr>
    </w:p>
    <w:p w14:paraId="328A15E5" w14:textId="77777777" w:rsidR="00690D58" w:rsidRDefault="00690D58" w:rsidP="00690D58">
      <w:pPr>
        <w:pStyle w:val="BodyText"/>
      </w:pPr>
    </w:p>
    <w:p w14:paraId="7676CE33" w14:textId="77777777" w:rsidR="00690D58" w:rsidRDefault="00690D58" w:rsidP="00690D58">
      <w:pPr>
        <w:pStyle w:val="BodyText"/>
      </w:pPr>
    </w:p>
    <w:p w14:paraId="37F61389" w14:textId="77777777" w:rsidR="006C2302" w:rsidRDefault="006C2302" w:rsidP="00690D58">
      <w:pPr>
        <w:pStyle w:val="BodyText"/>
        <w:spacing w:line="376" w:lineRule="auto"/>
        <w:ind w:left="434" w:right="563"/>
        <w:jc w:val="both"/>
      </w:pPr>
    </w:p>
    <w:p w14:paraId="33845CA5" w14:textId="76582D7B" w:rsidR="00690D58" w:rsidRDefault="00690D58" w:rsidP="00690D58">
      <w:pPr>
        <w:pStyle w:val="BodyText"/>
        <w:spacing w:line="376" w:lineRule="auto"/>
        <w:ind w:left="434" w:right="563"/>
        <w:jc w:val="both"/>
      </w:pPr>
    </w:p>
    <w:p w14:paraId="3792FEF0" w14:textId="77777777" w:rsidR="006C2302" w:rsidRDefault="006C2302" w:rsidP="00690D58">
      <w:pPr>
        <w:pStyle w:val="BodyText"/>
        <w:spacing w:line="376" w:lineRule="auto"/>
        <w:ind w:left="434" w:right="563"/>
        <w:jc w:val="both"/>
      </w:pPr>
    </w:p>
    <w:p w14:paraId="65ADCE7B" w14:textId="77777777" w:rsidR="006C2302" w:rsidRDefault="006C2302" w:rsidP="00690D58">
      <w:pPr>
        <w:pStyle w:val="BodyText"/>
        <w:spacing w:line="376" w:lineRule="auto"/>
        <w:ind w:left="434" w:right="563"/>
        <w:jc w:val="both"/>
      </w:pPr>
    </w:p>
    <w:p w14:paraId="73252790" w14:textId="77777777" w:rsidR="006C2302" w:rsidRDefault="006C2302" w:rsidP="00690D58">
      <w:pPr>
        <w:pStyle w:val="BodyText"/>
        <w:spacing w:line="376" w:lineRule="auto"/>
        <w:ind w:left="434" w:right="563"/>
        <w:jc w:val="both"/>
      </w:pPr>
    </w:p>
    <w:p w14:paraId="2900E7AF" w14:textId="77777777" w:rsidR="00690D58" w:rsidRDefault="00690D58" w:rsidP="00AA220F">
      <w:pPr>
        <w:autoSpaceDE w:val="0"/>
        <w:autoSpaceDN w:val="0"/>
        <w:adjustRightInd w:val="0"/>
        <w:rPr>
          <w:rFonts w:ascii="Arial" w:hAnsi="Arial" w:cs="Arial"/>
          <w:sz w:val="22"/>
          <w:szCs w:val="22"/>
        </w:rPr>
      </w:pPr>
    </w:p>
    <w:p w14:paraId="76140BB5" w14:textId="77777777" w:rsidR="00690D58" w:rsidRDefault="00690D58" w:rsidP="00AA220F">
      <w:pPr>
        <w:autoSpaceDE w:val="0"/>
        <w:autoSpaceDN w:val="0"/>
        <w:adjustRightInd w:val="0"/>
        <w:rPr>
          <w:rFonts w:ascii="Arial" w:hAnsi="Arial" w:cs="Arial"/>
          <w:sz w:val="22"/>
          <w:szCs w:val="22"/>
        </w:rPr>
      </w:pPr>
    </w:p>
    <w:p w14:paraId="24FB062A" w14:textId="77777777" w:rsidR="00690D58" w:rsidRDefault="00690D58" w:rsidP="00AA220F">
      <w:pPr>
        <w:autoSpaceDE w:val="0"/>
        <w:autoSpaceDN w:val="0"/>
        <w:adjustRightInd w:val="0"/>
        <w:rPr>
          <w:rFonts w:ascii="Arial" w:hAnsi="Arial" w:cs="Arial"/>
          <w:sz w:val="22"/>
          <w:szCs w:val="22"/>
        </w:rPr>
      </w:pPr>
    </w:p>
    <w:p w14:paraId="5911DC5F" w14:textId="77777777" w:rsidR="00B07BD8" w:rsidRDefault="00B07BD8" w:rsidP="00AA220F">
      <w:pPr>
        <w:autoSpaceDE w:val="0"/>
        <w:autoSpaceDN w:val="0"/>
        <w:adjustRightInd w:val="0"/>
        <w:rPr>
          <w:rFonts w:ascii="Arial" w:hAnsi="Arial" w:cs="Arial"/>
          <w:sz w:val="22"/>
          <w:szCs w:val="22"/>
        </w:rPr>
      </w:pPr>
    </w:p>
    <w:p w14:paraId="3B5C4BBB" w14:textId="77777777" w:rsidR="00B07BD8" w:rsidRDefault="00B07BD8" w:rsidP="00AA220F">
      <w:pPr>
        <w:autoSpaceDE w:val="0"/>
        <w:autoSpaceDN w:val="0"/>
        <w:adjustRightInd w:val="0"/>
        <w:rPr>
          <w:rFonts w:ascii="Arial" w:hAnsi="Arial" w:cs="Arial"/>
          <w:sz w:val="22"/>
          <w:szCs w:val="22"/>
        </w:rPr>
      </w:pPr>
    </w:p>
    <w:p w14:paraId="1A2EEFA0" w14:textId="77777777" w:rsidR="00690D58" w:rsidRDefault="00690D58" w:rsidP="00AA220F">
      <w:pPr>
        <w:autoSpaceDE w:val="0"/>
        <w:autoSpaceDN w:val="0"/>
        <w:adjustRightInd w:val="0"/>
        <w:rPr>
          <w:rFonts w:ascii="Arial" w:hAnsi="Arial" w:cs="Arial"/>
          <w:sz w:val="22"/>
          <w:szCs w:val="22"/>
        </w:rPr>
      </w:pPr>
    </w:p>
    <w:p w14:paraId="71B60B7E" w14:textId="77777777" w:rsidR="00690D58" w:rsidRDefault="00690D58" w:rsidP="00AA220F">
      <w:pPr>
        <w:autoSpaceDE w:val="0"/>
        <w:autoSpaceDN w:val="0"/>
        <w:adjustRightInd w:val="0"/>
        <w:rPr>
          <w:rFonts w:ascii="Arial" w:hAnsi="Arial" w:cs="Arial"/>
          <w:sz w:val="22"/>
          <w:szCs w:val="22"/>
        </w:rPr>
      </w:pPr>
    </w:p>
    <w:p w14:paraId="102457A5" w14:textId="77777777" w:rsidR="00690D58" w:rsidRDefault="00690D58" w:rsidP="00AA220F">
      <w:pPr>
        <w:autoSpaceDE w:val="0"/>
        <w:autoSpaceDN w:val="0"/>
        <w:adjustRightInd w:val="0"/>
        <w:rPr>
          <w:rFonts w:ascii="Arial" w:hAnsi="Arial" w:cs="Arial"/>
          <w:sz w:val="22"/>
          <w:szCs w:val="22"/>
        </w:rPr>
      </w:pPr>
    </w:p>
    <w:p w14:paraId="4F8FE3F7" w14:textId="77777777" w:rsidR="00A6328B" w:rsidRDefault="00A6328B" w:rsidP="00A6328B">
      <w:pPr>
        <w:pStyle w:val="Heading2"/>
        <w:ind w:left="364"/>
      </w:pPr>
      <w:r>
        <w:lastRenderedPageBreak/>
        <w:t>The</w:t>
      </w:r>
      <w:r>
        <w:rPr>
          <w:spacing w:val="-2"/>
        </w:rPr>
        <w:t xml:space="preserve"> </w:t>
      </w:r>
      <w:r>
        <w:t>Financial</w:t>
      </w:r>
      <w:r>
        <w:rPr>
          <w:spacing w:val="-6"/>
        </w:rPr>
        <w:t xml:space="preserve"> </w:t>
      </w:r>
      <w:r w:rsidRPr="00B07BD8">
        <w:t>Advice</w:t>
      </w:r>
      <w:r w:rsidRPr="00B07BD8">
        <w:rPr>
          <w:spacing w:val="-2"/>
        </w:rPr>
        <w:t xml:space="preserve"> </w:t>
      </w:r>
      <w:r w:rsidRPr="00B07BD8">
        <w:rPr>
          <w:spacing w:val="-4"/>
        </w:rPr>
        <w:t>Type</w:t>
      </w:r>
    </w:p>
    <w:p w14:paraId="5E2952FF" w14:textId="77777777" w:rsidR="00A6328B" w:rsidRDefault="00A6328B" w:rsidP="00A6328B">
      <w:pPr>
        <w:spacing w:before="467" w:line="398" w:lineRule="auto"/>
        <w:ind w:left="355" w:right="678"/>
      </w:pPr>
      <w:r>
        <w:rPr>
          <w:b/>
          <w:color w:val="231F20"/>
        </w:rPr>
        <w:t>Personal</w:t>
      </w:r>
      <w:r>
        <w:rPr>
          <w:b/>
          <w:color w:val="231F20"/>
          <w:spacing w:val="-2"/>
        </w:rPr>
        <w:t xml:space="preserve"> </w:t>
      </w:r>
      <w:r>
        <w:rPr>
          <w:b/>
          <w:color w:val="231F20"/>
        </w:rPr>
        <w:t>financial</w:t>
      </w:r>
      <w:r>
        <w:rPr>
          <w:b/>
          <w:color w:val="231F20"/>
          <w:spacing w:val="-2"/>
        </w:rPr>
        <w:t xml:space="preserve"> </w:t>
      </w:r>
      <w:r>
        <w:rPr>
          <w:b/>
          <w:color w:val="231F20"/>
        </w:rPr>
        <w:t>advice</w:t>
      </w:r>
      <w:r>
        <w:rPr>
          <w:b/>
          <w:color w:val="231F20"/>
          <w:spacing w:val="-2"/>
        </w:rPr>
        <w:t xml:space="preserve"> </w:t>
      </w:r>
      <w:r>
        <w:rPr>
          <w:color w:val="231F20"/>
        </w:rPr>
        <w:t>is</w:t>
      </w:r>
      <w:r>
        <w:rPr>
          <w:color w:val="231F20"/>
          <w:spacing w:val="-3"/>
        </w:rPr>
        <w:t xml:space="preserve"> </w:t>
      </w:r>
      <w:r>
        <w:rPr>
          <w:color w:val="231F20"/>
        </w:rPr>
        <w:t>tailored</w:t>
      </w:r>
      <w:r>
        <w:rPr>
          <w:color w:val="231F20"/>
          <w:spacing w:val="-2"/>
        </w:rPr>
        <w:t xml:space="preserve"> </w:t>
      </w:r>
      <w:r>
        <w:rPr>
          <w:color w:val="231F20"/>
        </w:rPr>
        <w:t>for</w:t>
      </w:r>
      <w:r>
        <w:rPr>
          <w:color w:val="231F20"/>
          <w:spacing w:val="-2"/>
        </w:rPr>
        <w:t xml:space="preserve"> </w:t>
      </w:r>
      <w:r>
        <w:rPr>
          <w:color w:val="231F20"/>
        </w:rPr>
        <w:t>your</w:t>
      </w:r>
      <w:r>
        <w:rPr>
          <w:color w:val="231F20"/>
          <w:spacing w:val="-2"/>
        </w:rPr>
        <w:t xml:space="preserve"> </w:t>
      </w:r>
      <w:r>
        <w:rPr>
          <w:color w:val="231F20"/>
        </w:rPr>
        <w:t>financial</w:t>
      </w:r>
      <w:r>
        <w:rPr>
          <w:color w:val="231F20"/>
          <w:spacing w:val="-2"/>
        </w:rPr>
        <w:t xml:space="preserve"> </w:t>
      </w:r>
      <w:r>
        <w:rPr>
          <w:color w:val="231F20"/>
        </w:rPr>
        <w:t>situation</w:t>
      </w:r>
      <w:r>
        <w:rPr>
          <w:color w:val="231F20"/>
          <w:spacing w:val="-2"/>
        </w:rPr>
        <w:t xml:space="preserve"> </w:t>
      </w:r>
      <w:r>
        <w:rPr>
          <w:color w:val="231F20"/>
        </w:rPr>
        <w:t>and</w:t>
      </w:r>
      <w:r>
        <w:rPr>
          <w:color w:val="231F20"/>
          <w:spacing w:val="-3"/>
        </w:rPr>
        <w:t xml:space="preserve"> </w:t>
      </w:r>
      <w:r>
        <w:rPr>
          <w:color w:val="231F20"/>
        </w:rPr>
        <w:t>goals,</w:t>
      </w:r>
      <w:r>
        <w:rPr>
          <w:color w:val="231F20"/>
          <w:spacing w:val="-3"/>
        </w:rPr>
        <w:t xml:space="preserve"> </w:t>
      </w:r>
      <w:r>
        <w:rPr>
          <w:color w:val="231F20"/>
        </w:rPr>
        <w:t>at</w:t>
      </w:r>
      <w:r>
        <w:rPr>
          <w:color w:val="231F20"/>
          <w:spacing w:val="-3"/>
        </w:rPr>
        <w:t xml:space="preserve"> </w:t>
      </w:r>
      <w:r>
        <w:rPr>
          <w:color w:val="231F20"/>
        </w:rPr>
        <w:t>the</w:t>
      </w:r>
      <w:r>
        <w:rPr>
          <w:color w:val="231F20"/>
          <w:spacing w:val="-2"/>
        </w:rPr>
        <w:t xml:space="preserve"> </w:t>
      </w:r>
      <w:r>
        <w:rPr>
          <w:color w:val="231F20"/>
        </w:rPr>
        <w:t>same</w:t>
      </w:r>
      <w:r>
        <w:rPr>
          <w:color w:val="231F20"/>
          <w:spacing w:val="-2"/>
        </w:rPr>
        <w:t xml:space="preserve"> </w:t>
      </w:r>
      <w:r>
        <w:rPr>
          <w:color w:val="231F20"/>
        </w:rPr>
        <w:t>time, designed for your best interests.</w:t>
      </w:r>
    </w:p>
    <w:p w14:paraId="7261D96D" w14:textId="77777777" w:rsidR="00A6328B" w:rsidRDefault="00A6328B" w:rsidP="00A6328B">
      <w:pPr>
        <w:spacing w:line="252" w:lineRule="exact"/>
        <w:ind w:left="355"/>
      </w:pPr>
      <w:r>
        <w:rPr>
          <w:color w:val="231F20"/>
        </w:rPr>
        <w:t xml:space="preserve">It can </w:t>
      </w:r>
      <w:r>
        <w:rPr>
          <w:color w:val="231F20"/>
          <w:spacing w:val="-2"/>
        </w:rPr>
        <w:t>include:</w:t>
      </w:r>
    </w:p>
    <w:p w14:paraId="2EDF0DCE" w14:textId="77777777" w:rsidR="00A6328B" w:rsidRDefault="00A6328B" w:rsidP="00A6328B">
      <w:pPr>
        <w:pStyle w:val="BodyText"/>
        <w:spacing w:before="3"/>
        <w:rPr>
          <w:sz w:val="23"/>
        </w:rPr>
      </w:pPr>
    </w:p>
    <w:p w14:paraId="5BEBD208" w14:textId="7073B8E0" w:rsidR="00A6328B" w:rsidRPr="004A08A0" w:rsidRDefault="00A6328B" w:rsidP="00A6328B">
      <w:pPr>
        <w:pStyle w:val="ListParagraph"/>
        <w:numPr>
          <w:ilvl w:val="0"/>
          <w:numId w:val="18"/>
        </w:numPr>
      </w:pPr>
      <w:r w:rsidRPr="00A6328B">
        <w:rPr>
          <w:b/>
          <w:color w:val="871D45"/>
          <w:sz w:val="20"/>
        </w:rPr>
        <w:t>Specific</w:t>
      </w:r>
      <w:r w:rsidRPr="00A6328B">
        <w:rPr>
          <w:b/>
          <w:color w:val="871D45"/>
          <w:spacing w:val="-2"/>
          <w:sz w:val="20"/>
        </w:rPr>
        <w:t xml:space="preserve"> </w:t>
      </w:r>
      <w:r w:rsidRPr="00A6328B">
        <w:rPr>
          <w:b/>
          <w:color w:val="871D45"/>
          <w:sz w:val="20"/>
        </w:rPr>
        <w:t>advice</w:t>
      </w:r>
      <w:r w:rsidRPr="00A6328B">
        <w:rPr>
          <w:b/>
          <w:color w:val="871D45"/>
          <w:spacing w:val="-2"/>
          <w:sz w:val="20"/>
        </w:rPr>
        <w:t xml:space="preserve"> </w:t>
      </w:r>
      <w:r w:rsidRPr="00A6328B">
        <w:rPr>
          <w:color w:val="231F20"/>
          <w:sz w:val="20"/>
        </w:rPr>
        <w:t>—</w:t>
      </w:r>
      <w:r w:rsidRPr="00A6328B">
        <w:rPr>
          <w:color w:val="231F20"/>
          <w:spacing w:val="-2"/>
          <w:sz w:val="20"/>
        </w:rPr>
        <w:t xml:space="preserve"> </w:t>
      </w:r>
      <w:r w:rsidRPr="004A08A0">
        <w:t>"Specific advice" refers to financial advice that is tailored to an individual's specific needs and objectives. This type of advice takes into account a person's personal circumstances, financial goals, and preferences, and provides guidance on how to achieve them.</w:t>
      </w:r>
    </w:p>
    <w:p w14:paraId="00E55121" w14:textId="09C4F991" w:rsidR="00A6328B" w:rsidRPr="004A08A0" w:rsidRDefault="00A6328B" w:rsidP="00A6328B">
      <w:r>
        <w:t xml:space="preserve"> </w:t>
      </w:r>
      <w:r w:rsidRPr="004A08A0">
        <w:t xml:space="preserve">For example, if you are looking to purchase a new property and need help organizing a mortgage, a financial adviser can provide specific advice on the </w:t>
      </w:r>
      <w:r>
        <w:t>different</w:t>
      </w:r>
      <w:r w:rsidRPr="004A08A0">
        <w:t xml:space="preserve"> mortgage products and repayment strategies for your situation. Similarly, if you want to start a savings plan or join a KiwiSaver scheme, a financial adviser can provide specific advice on the most suitable options for your goals and risk tolerance.</w:t>
      </w:r>
    </w:p>
    <w:p w14:paraId="786618C1" w14:textId="77777777" w:rsidR="00A6328B" w:rsidRPr="004A08A0" w:rsidRDefault="00A6328B" w:rsidP="00A6328B">
      <w:r w:rsidRPr="004A08A0">
        <w:t>One key aspect of specific advice is that it is limited to the specific financial product or service that you are seeking advice on. So, if you only need advice on getting health insurance at a certain stage of your life, the advice provided will only relate to your health insurance needs and not your overall financial situation.</w:t>
      </w:r>
    </w:p>
    <w:p w14:paraId="21276D25" w14:textId="5304A663" w:rsidR="00A6328B" w:rsidRPr="00A6328B" w:rsidRDefault="00A6328B" w:rsidP="00E43A66">
      <w:pPr>
        <w:rPr>
          <w:sz w:val="19"/>
        </w:rPr>
      </w:pPr>
      <w:r w:rsidRPr="004A08A0">
        <w:t>In summary, specific advice is personali</w:t>
      </w:r>
      <w:r w:rsidR="006C2302">
        <w:t>s</w:t>
      </w:r>
      <w:r w:rsidRPr="004A08A0">
        <w:t>ed guidance that is tailored to an individual's unique financial circumstances and goals. It focuses on a specific aspect of a person's finances, such as a particular product or service, and provides recommendations based on the individual's needs and preferences.</w:t>
      </w:r>
      <w:r w:rsidR="006C2302">
        <w:t xml:space="preserve"> </w:t>
      </w:r>
    </w:p>
    <w:p w14:paraId="0092FB23" w14:textId="6DF96CE9" w:rsidR="00A6328B" w:rsidRDefault="00A6328B" w:rsidP="00AB2258">
      <w:pPr>
        <w:pStyle w:val="ListParagraph"/>
        <w:tabs>
          <w:tab w:val="left" w:pos="716"/>
        </w:tabs>
        <w:spacing w:before="0" w:line="439" w:lineRule="auto"/>
        <w:ind w:left="715" w:right="609" w:firstLine="0"/>
        <w:rPr>
          <w:sz w:val="20"/>
        </w:rPr>
      </w:pPr>
    </w:p>
    <w:p w14:paraId="5B07D32D" w14:textId="77777777" w:rsidR="00AB2258" w:rsidRPr="00AB2258" w:rsidRDefault="00A6328B" w:rsidP="00AB2258">
      <w:r>
        <w:rPr>
          <w:b/>
          <w:color w:val="871D45"/>
          <w:sz w:val="20"/>
        </w:rPr>
        <w:t>Ongoing</w:t>
      </w:r>
      <w:r>
        <w:rPr>
          <w:b/>
          <w:color w:val="871D45"/>
          <w:spacing w:val="-2"/>
          <w:sz w:val="20"/>
        </w:rPr>
        <w:t xml:space="preserve"> </w:t>
      </w:r>
      <w:r>
        <w:rPr>
          <w:b/>
          <w:color w:val="871D45"/>
          <w:sz w:val="20"/>
        </w:rPr>
        <w:t>advice</w:t>
      </w:r>
      <w:r>
        <w:rPr>
          <w:b/>
          <w:color w:val="871D45"/>
          <w:spacing w:val="-9"/>
          <w:sz w:val="20"/>
        </w:rPr>
        <w:t xml:space="preserve"> </w:t>
      </w:r>
      <w:r>
        <w:rPr>
          <w:color w:val="231F20"/>
          <w:sz w:val="20"/>
        </w:rPr>
        <w:t>—</w:t>
      </w:r>
      <w:r>
        <w:rPr>
          <w:color w:val="231F20"/>
          <w:spacing w:val="-1"/>
          <w:sz w:val="20"/>
        </w:rPr>
        <w:t xml:space="preserve"> </w:t>
      </w:r>
      <w:r w:rsidR="00AB2258">
        <w:rPr>
          <w:rFonts w:ascii="Segoe UI" w:hAnsi="Segoe UI" w:cs="Segoe UI"/>
          <w:color w:val="374151"/>
        </w:rPr>
        <w:t>"</w:t>
      </w:r>
      <w:r w:rsidR="00AB2258" w:rsidRPr="00AB2258">
        <w:t>Ongoing financial advice" refers to a type of financial advice that is provided on an ongoing basis, typically over an extended period of time. This type of advice is designed to help individuals manage their finances and make informed decisions as their financial situation evolves over time.</w:t>
      </w:r>
    </w:p>
    <w:p w14:paraId="0A1A9EAB" w14:textId="60171CD9" w:rsidR="00AB2258" w:rsidRPr="00AB2258" w:rsidRDefault="00AB2258" w:rsidP="00AB2258">
      <w:r w:rsidRPr="00AB2258">
        <w:t>Ongoing financial advice typically involves regular meetings or consultations with a financial adviser who will provide guidance and support on a variety of financial matters. The frequency and extent of ongoing financial advice will depend on the individual's specific needs and financial situation. Some people may require regular, frequent consultations while others may only need occasional check-ins.</w:t>
      </w:r>
    </w:p>
    <w:p w14:paraId="187A5120" w14:textId="77777777" w:rsidR="00690D58" w:rsidRDefault="00690D58" w:rsidP="00AA220F">
      <w:pPr>
        <w:autoSpaceDE w:val="0"/>
        <w:autoSpaceDN w:val="0"/>
        <w:adjustRightInd w:val="0"/>
        <w:rPr>
          <w:rFonts w:ascii="Arial" w:hAnsi="Arial" w:cs="Arial"/>
          <w:sz w:val="22"/>
          <w:szCs w:val="22"/>
        </w:rPr>
      </w:pPr>
    </w:p>
    <w:p w14:paraId="7DE8B571" w14:textId="77777777" w:rsidR="00690D58" w:rsidRDefault="00690D58" w:rsidP="00AA220F">
      <w:pPr>
        <w:autoSpaceDE w:val="0"/>
        <w:autoSpaceDN w:val="0"/>
        <w:adjustRightInd w:val="0"/>
        <w:rPr>
          <w:rFonts w:ascii="Arial" w:hAnsi="Arial" w:cs="Arial"/>
          <w:sz w:val="22"/>
          <w:szCs w:val="22"/>
        </w:rPr>
      </w:pPr>
    </w:p>
    <w:p w14:paraId="1A548489" w14:textId="77777777" w:rsidR="00690D58" w:rsidRDefault="00690D58" w:rsidP="00AA220F">
      <w:pPr>
        <w:autoSpaceDE w:val="0"/>
        <w:autoSpaceDN w:val="0"/>
        <w:adjustRightInd w:val="0"/>
        <w:rPr>
          <w:rFonts w:ascii="Arial" w:hAnsi="Arial" w:cs="Arial"/>
          <w:sz w:val="22"/>
          <w:szCs w:val="22"/>
        </w:rPr>
      </w:pPr>
    </w:p>
    <w:p w14:paraId="756956A6" w14:textId="77777777" w:rsidR="00690D58" w:rsidRDefault="00690D58" w:rsidP="00AA220F">
      <w:pPr>
        <w:autoSpaceDE w:val="0"/>
        <w:autoSpaceDN w:val="0"/>
        <w:adjustRightInd w:val="0"/>
        <w:rPr>
          <w:rFonts w:ascii="Arial" w:hAnsi="Arial" w:cs="Arial"/>
          <w:sz w:val="22"/>
          <w:szCs w:val="22"/>
        </w:rPr>
      </w:pPr>
    </w:p>
    <w:p w14:paraId="3164404B" w14:textId="77777777" w:rsidR="00690D58" w:rsidRDefault="00690D58" w:rsidP="00AA220F">
      <w:pPr>
        <w:autoSpaceDE w:val="0"/>
        <w:autoSpaceDN w:val="0"/>
        <w:adjustRightInd w:val="0"/>
        <w:rPr>
          <w:rFonts w:ascii="Arial" w:hAnsi="Arial" w:cs="Arial"/>
          <w:sz w:val="22"/>
          <w:szCs w:val="22"/>
        </w:rPr>
      </w:pPr>
    </w:p>
    <w:p w14:paraId="0F6D6CF9" w14:textId="77777777" w:rsidR="00690D58" w:rsidRDefault="00690D58" w:rsidP="00AA220F">
      <w:pPr>
        <w:autoSpaceDE w:val="0"/>
        <w:autoSpaceDN w:val="0"/>
        <w:adjustRightInd w:val="0"/>
        <w:rPr>
          <w:rFonts w:ascii="Arial" w:hAnsi="Arial" w:cs="Arial"/>
          <w:sz w:val="22"/>
          <w:szCs w:val="22"/>
        </w:rPr>
      </w:pPr>
    </w:p>
    <w:p w14:paraId="619ECF10" w14:textId="77777777" w:rsidR="00690D58" w:rsidRDefault="00690D58" w:rsidP="00AA220F">
      <w:pPr>
        <w:autoSpaceDE w:val="0"/>
        <w:autoSpaceDN w:val="0"/>
        <w:adjustRightInd w:val="0"/>
        <w:rPr>
          <w:rFonts w:ascii="Arial" w:hAnsi="Arial" w:cs="Arial"/>
          <w:sz w:val="22"/>
          <w:szCs w:val="22"/>
        </w:rPr>
      </w:pPr>
    </w:p>
    <w:p w14:paraId="0DF10444" w14:textId="77777777" w:rsidR="00690D58" w:rsidRDefault="00690D58" w:rsidP="00AA220F">
      <w:pPr>
        <w:autoSpaceDE w:val="0"/>
        <w:autoSpaceDN w:val="0"/>
        <w:adjustRightInd w:val="0"/>
        <w:rPr>
          <w:rFonts w:ascii="Arial" w:hAnsi="Arial" w:cs="Arial"/>
          <w:sz w:val="22"/>
          <w:szCs w:val="22"/>
        </w:rPr>
      </w:pPr>
    </w:p>
    <w:p w14:paraId="38DF5231" w14:textId="77777777" w:rsidR="00690D58" w:rsidRDefault="00690D58" w:rsidP="00AA220F">
      <w:pPr>
        <w:autoSpaceDE w:val="0"/>
        <w:autoSpaceDN w:val="0"/>
        <w:adjustRightInd w:val="0"/>
        <w:rPr>
          <w:rFonts w:ascii="Arial" w:hAnsi="Arial" w:cs="Arial"/>
          <w:sz w:val="22"/>
          <w:szCs w:val="22"/>
        </w:rPr>
      </w:pPr>
    </w:p>
    <w:p w14:paraId="232A30B4" w14:textId="77777777" w:rsidR="00690D58" w:rsidRDefault="00690D58" w:rsidP="00AA220F">
      <w:pPr>
        <w:autoSpaceDE w:val="0"/>
        <w:autoSpaceDN w:val="0"/>
        <w:adjustRightInd w:val="0"/>
        <w:rPr>
          <w:rFonts w:ascii="Arial" w:hAnsi="Arial" w:cs="Arial"/>
          <w:sz w:val="22"/>
          <w:szCs w:val="22"/>
        </w:rPr>
      </w:pPr>
    </w:p>
    <w:p w14:paraId="40F81571" w14:textId="77777777" w:rsidR="00690D58" w:rsidRDefault="00690D58" w:rsidP="00AA220F">
      <w:pPr>
        <w:autoSpaceDE w:val="0"/>
        <w:autoSpaceDN w:val="0"/>
        <w:adjustRightInd w:val="0"/>
        <w:rPr>
          <w:rFonts w:ascii="Arial" w:hAnsi="Arial" w:cs="Arial"/>
          <w:sz w:val="22"/>
          <w:szCs w:val="22"/>
        </w:rPr>
      </w:pPr>
    </w:p>
    <w:p w14:paraId="34567462" w14:textId="77777777" w:rsidR="00690D58" w:rsidRDefault="00690D58" w:rsidP="00AA220F">
      <w:pPr>
        <w:autoSpaceDE w:val="0"/>
        <w:autoSpaceDN w:val="0"/>
        <w:adjustRightInd w:val="0"/>
        <w:rPr>
          <w:rFonts w:ascii="Arial" w:hAnsi="Arial" w:cs="Arial"/>
          <w:sz w:val="22"/>
          <w:szCs w:val="22"/>
        </w:rPr>
      </w:pPr>
    </w:p>
    <w:p w14:paraId="0016AF74" w14:textId="77777777" w:rsidR="00690D58" w:rsidRDefault="00690D58" w:rsidP="00AA220F">
      <w:pPr>
        <w:autoSpaceDE w:val="0"/>
        <w:autoSpaceDN w:val="0"/>
        <w:adjustRightInd w:val="0"/>
        <w:rPr>
          <w:rFonts w:ascii="Arial" w:hAnsi="Arial" w:cs="Arial"/>
          <w:sz w:val="22"/>
          <w:szCs w:val="22"/>
        </w:rPr>
      </w:pPr>
    </w:p>
    <w:p w14:paraId="4E6C047C" w14:textId="77777777" w:rsidR="00690D58" w:rsidRDefault="00690D58" w:rsidP="00AA220F">
      <w:pPr>
        <w:autoSpaceDE w:val="0"/>
        <w:autoSpaceDN w:val="0"/>
        <w:adjustRightInd w:val="0"/>
        <w:rPr>
          <w:rFonts w:ascii="Arial" w:hAnsi="Arial" w:cs="Arial"/>
          <w:sz w:val="22"/>
          <w:szCs w:val="22"/>
        </w:rPr>
      </w:pPr>
    </w:p>
    <w:p w14:paraId="6ED10FB0" w14:textId="77777777" w:rsidR="00690D58" w:rsidRDefault="00690D58" w:rsidP="00AA220F">
      <w:pPr>
        <w:autoSpaceDE w:val="0"/>
        <w:autoSpaceDN w:val="0"/>
        <w:adjustRightInd w:val="0"/>
        <w:rPr>
          <w:rFonts w:ascii="Arial" w:hAnsi="Arial" w:cs="Arial"/>
          <w:sz w:val="22"/>
          <w:szCs w:val="22"/>
        </w:rPr>
      </w:pPr>
    </w:p>
    <w:p w14:paraId="6FD480FA" w14:textId="77777777" w:rsidR="006F79F4" w:rsidRDefault="006F79F4" w:rsidP="00AA220F">
      <w:pPr>
        <w:autoSpaceDE w:val="0"/>
        <w:autoSpaceDN w:val="0"/>
        <w:adjustRightInd w:val="0"/>
        <w:rPr>
          <w:rFonts w:ascii="Arial" w:hAnsi="Arial" w:cs="Arial"/>
          <w:sz w:val="22"/>
          <w:szCs w:val="22"/>
        </w:rPr>
      </w:pPr>
    </w:p>
    <w:p w14:paraId="064EE630" w14:textId="77777777" w:rsidR="00E43A66" w:rsidRDefault="00E43A66" w:rsidP="00AA220F">
      <w:pPr>
        <w:autoSpaceDE w:val="0"/>
        <w:autoSpaceDN w:val="0"/>
        <w:adjustRightInd w:val="0"/>
        <w:rPr>
          <w:rFonts w:ascii="Arial" w:hAnsi="Arial" w:cs="Arial"/>
          <w:sz w:val="22"/>
          <w:szCs w:val="22"/>
        </w:rPr>
      </w:pPr>
    </w:p>
    <w:p w14:paraId="30396CC1" w14:textId="77777777" w:rsidR="00E43A66" w:rsidRDefault="00E43A66" w:rsidP="00AA220F">
      <w:pPr>
        <w:autoSpaceDE w:val="0"/>
        <w:autoSpaceDN w:val="0"/>
        <w:adjustRightInd w:val="0"/>
        <w:rPr>
          <w:rFonts w:ascii="Arial" w:hAnsi="Arial" w:cs="Arial"/>
          <w:sz w:val="22"/>
          <w:szCs w:val="22"/>
        </w:rPr>
      </w:pPr>
    </w:p>
    <w:p w14:paraId="004B97E3" w14:textId="77777777" w:rsidR="00E43A66" w:rsidRDefault="00E43A66" w:rsidP="00AA220F">
      <w:pPr>
        <w:autoSpaceDE w:val="0"/>
        <w:autoSpaceDN w:val="0"/>
        <w:adjustRightInd w:val="0"/>
        <w:rPr>
          <w:rFonts w:ascii="Arial" w:hAnsi="Arial" w:cs="Arial"/>
          <w:sz w:val="22"/>
          <w:szCs w:val="22"/>
        </w:rPr>
      </w:pPr>
    </w:p>
    <w:p w14:paraId="1F725ED8" w14:textId="77777777" w:rsidR="00E43A66" w:rsidRDefault="00E43A66" w:rsidP="00AA220F">
      <w:pPr>
        <w:autoSpaceDE w:val="0"/>
        <w:autoSpaceDN w:val="0"/>
        <w:adjustRightInd w:val="0"/>
        <w:rPr>
          <w:rFonts w:ascii="Arial" w:hAnsi="Arial" w:cs="Arial"/>
          <w:sz w:val="22"/>
          <w:szCs w:val="22"/>
        </w:rPr>
      </w:pPr>
    </w:p>
    <w:p w14:paraId="297C9D7A" w14:textId="77777777" w:rsidR="006F79F4" w:rsidRDefault="006F79F4" w:rsidP="00AA220F">
      <w:pPr>
        <w:autoSpaceDE w:val="0"/>
        <w:autoSpaceDN w:val="0"/>
        <w:adjustRightInd w:val="0"/>
        <w:rPr>
          <w:rFonts w:ascii="Arial" w:hAnsi="Arial" w:cs="Arial"/>
          <w:sz w:val="22"/>
          <w:szCs w:val="22"/>
        </w:rPr>
      </w:pPr>
    </w:p>
    <w:p w14:paraId="16C3C369" w14:textId="77777777" w:rsidR="00AA220F" w:rsidRDefault="00AA220F" w:rsidP="007C6072">
      <w:pPr>
        <w:autoSpaceDE w:val="0"/>
        <w:autoSpaceDN w:val="0"/>
        <w:adjustRightInd w:val="0"/>
        <w:spacing w:after="120"/>
        <w:jc w:val="both"/>
        <w:rPr>
          <w:rFonts w:ascii="Arial" w:hAnsi="Arial" w:cs="Arial"/>
          <w:b/>
          <w:bCs/>
          <w:sz w:val="22"/>
          <w:szCs w:val="22"/>
        </w:rPr>
      </w:pPr>
    </w:p>
    <w:p w14:paraId="12031BED" w14:textId="11B63960" w:rsidR="007C6072" w:rsidRPr="00CE08E3" w:rsidRDefault="00CE08E3" w:rsidP="007C6072">
      <w:pPr>
        <w:autoSpaceDE w:val="0"/>
        <w:autoSpaceDN w:val="0"/>
        <w:adjustRightInd w:val="0"/>
        <w:spacing w:after="120"/>
        <w:jc w:val="both"/>
        <w:rPr>
          <w:rFonts w:ascii="Arial" w:hAnsi="Arial" w:cs="Arial"/>
          <w:b/>
          <w:bCs/>
          <w:sz w:val="22"/>
          <w:szCs w:val="22"/>
        </w:rPr>
      </w:pPr>
      <w:r w:rsidRPr="00CE08E3">
        <w:rPr>
          <w:rFonts w:ascii="Arial" w:hAnsi="Arial" w:cs="Arial"/>
          <w:b/>
          <w:bCs/>
          <w:sz w:val="22"/>
          <w:szCs w:val="22"/>
        </w:rPr>
        <w:lastRenderedPageBreak/>
        <w:t>Approved Product List</w:t>
      </w:r>
    </w:p>
    <w:p w14:paraId="6B38BE31" w14:textId="77777777" w:rsidR="007C6072" w:rsidRPr="00CE08E3" w:rsidRDefault="007C6072" w:rsidP="007C6072">
      <w:pPr>
        <w:autoSpaceDE w:val="0"/>
        <w:autoSpaceDN w:val="0"/>
        <w:adjustRightInd w:val="0"/>
        <w:rPr>
          <w:rFonts w:ascii="Arial" w:hAnsi="Arial" w:cs="Arial"/>
          <w:sz w:val="22"/>
          <w:szCs w:val="22"/>
        </w:rPr>
      </w:pPr>
    </w:p>
    <w:p w14:paraId="7AE549D8" w14:textId="717ABFC6" w:rsidR="007C6072" w:rsidRPr="00CE08E3" w:rsidRDefault="00B07BD8" w:rsidP="00E64247">
      <w:pPr>
        <w:autoSpaceDE w:val="0"/>
        <w:autoSpaceDN w:val="0"/>
        <w:adjustRightInd w:val="0"/>
        <w:jc w:val="both"/>
        <w:rPr>
          <w:rFonts w:ascii="Arial" w:hAnsi="Arial" w:cs="Arial"/>
          <w:sz w:val="22"/>
          <w:szCs w:val="22"/>
        </w:rPr>
      </w:pPr>
      <w:r>
        <w:rPr>
          <w:rFonts w:ascii="Arial" w:hAnsi="Arial" w:cs="Arial"/>
          <w:sz w:val="22"/>
          <w:szCs w:val="22"/>
        </w:rPr>
        <w:t xml:space="preserve">We </w:t>
      </w:r>
      <w:r w:rsidR="007C6072" w:rsidRPr="00CE08E3">
        <w:rPr>
          <w:rFonts w:ascii="Arial" w:hAnsi="Arial" w:cs="Arial"/>
          <w:sz w:val="22"/>
          <w:szCs w:val="22"/>
        </w:rPr>
        <w:t xml:space="preserve">generally recommend products that are listed on </w:t>
      </w:r>
      <w:r w:rsidR="00E43A66">
        <w:rPr>
          <w:color w:val="231F20"/>
        </w:rPr>
        <w:t xml:space="preserve">Finance Centre’s </w:t>
      </w:r>
      <w:r w:rsidR="007C6072" w:rsidRPr="00CE08E3">
        <w:rPr>
          <w:rFonts w:ascii="Arial" w:hAnsi="Arial" w:cs="Arial"/>
          <w:sz w:val="22"/>
          <w:szCs w:val="22"/>
        </w:rPr>
        <w:t xml:space="preserve">approved product list. Before any products are added to this list a review process is undertaken and products are required to meet minimum standards. If these products are not appropriate for your </w:t>
      </w:r>
      <w:r w:rsidR="006F1B9E" w:rsidRPr="00CE08E3">
        <w:rPr>
          <w:rFonts w:ascii="Arial" w:hAnsi="Arial" w:cs="Arial"/>
          <w:sz w:val="22"/>
          <w:szCs w:val="22"/>
        </w:rPr>
        <w:t>circumstances,</w:t>
      </w:r>
      <w:r w:rsidR="007C6072" w:rsidRPr="00CE08E3">
        <w:rPr>
          <w:rFonts w:ascii="Arial" w:hAnsi="Arial" w:cs="Arial"/>
          <w:sz w:val="22"/>
          <w:szCs w:val="22"/>
        </w:rPr>
        <w:t xml:space="preserve"> then </w:t>
      </w:r>
      <w:r>
        <w:rPr>
          <w:rFonts w:ascii="Arial" w:hAnsi="Arial" w:cs="Arial"/>
          <w:sz w:val="22"/>
          <w:szCs w:val="22"/>
        </w:rPr>
        <w:t>we</w:t>
      </w:r>
      <w:r w:rsidR="007C6072" w:rsidRPr="00CE08E3">
        <w:rPr>
          <w:rFonts w:ascii="Arial" w:hAnsi="Arial" w:cs="Arial"/>
          <w:sz w:val="22"/>
          <w:szCs w:val="22"/>
        </w:rPr>
        <w:t xml:space="preserve"> </w:t>
      </w:r>
      <w:r w:rsidR="006F1B9E" w:rsidRPr="00CE08E3">
        <w:rPr>
          <w:rFonts w:ascii="Arial" w:hAnsi="Arial" w:cs="Arial"/>
          <w:sz w:val="22"/>
          <w:szCs w:val="22"/>
        </w:rPr>
        <w:t xml:space="preserve">will let you know before any advice is provided if </w:t>
      </w:r>
      <w:r>
        <w:rPr>
          <w:rFonts w:ascii="Arial" w:hAnsi="Arial" w:cs="Arial"/>
          <w:sz w:val="22"/>
          <w:szCs w:val="22"/>
        </w:rPr>
        <w:t>we</w:t>
      </w:r>
      <w:r w:rsidR="006F1B9E" w:rsidRPr="00CE08E3">
        <w:rPr>
          <w:rFonts w:ascii="Arial" w:hAnsi="Arial" w:cs="Arial"/>
          <w:sz w:val="22"/>
          <w:szCs w:val="22"/>
        </w:rPr>
        <w:t xml:space="preserve"> can advise you on the products outside our approved list</w:t>
      </w:r>
      <w:r w:rsidR="007C6072" w:rsidRPr="00CE08E3">
        <w:rPr>
          <w:rFonts w:ascii="Arial" w:hAnsi="Arial" w:cs="Arial"/>
          <w:sz w:val="22"/>
          <w:szCs w:val="22"/>
        </w:rPr>
        <w:t xml:space="preserve">. At all times, </w:t>
      </w:r>
      <w:r>
        <w:rPr>
          <w:rFonts w:ascii="Arial" w:hAnsi="Arial" w:cs="Arial"/>
          <w:sz w:val="22"/>
          <w:szCs w:val="22"/>
        </w:rPr>
        <w:t>we</w:t>
      </w:r>
      <w:r w:rsidR="007C6072" w:rsidRPr="00CE08E3">
        <w:rPr>
          <w:rFonts w:ascii="Arial" w:hAnsi="Arial" w:cs="Arial"/>
          <w:sz w:val="22"/>
          <w:szCs w:val="22"/>
        </w:rPr>
        <w:t xml:space="preserve"> will ensure that our recommendations are in your best interests.</w:t>
      </w:r>
    </w:p>
    <w:p w14:paraId="29546AEE" w14:textId="26970361" w:rsidR="00FE109E" w:rsidRPr="00CE08E3" w:rsidRDefault="00FE109E" w:rsidP="00E64247">
      <w:pPr>
        <w:autoSpaceDE w:val="0"/>
        <w:autoSpaceDN w:val="0"/>
        <w:adjustRightInd w:val="0"/>
        <w:jc w:val="both"/>
        <w:rPr>
          <w:rFonts w:ascii="Arial" w:hAnsi="Arial" w:cs="Arial"/>
          <w:sz w:val="22"/>
          <w:szCs w:val="22"/>
        </w:rPr>
      </w:pPr>
    </w:p>
    <w:p w14:paraId="49139A1A" w14:textId="279FFC7A" w:rsidR="00FE109E" w:rsidRPr="00E43A66" w:rsidRDefault="00E43A66" w:rsidP="007C6072">
      <w:pPr>
        <w:autoSpaceDE w:val="0"/>
        <w:autoSpaceDN w:val="0"/>
        <w:adjustRightInd w:val="0"/>
        <w:rPr>
          <w:rFonts w:ascii="Arial" w:hAnsi="Arial" w:cs="Arial"/>
          <w:color w:val="FF0000"/>
          <w:sz w:val="22"/>
          <w:szCs w:val="22"/>
        </w:rPr>
      </w:pPr>
      <w:r w:rsidRPr="00E43A66">
        <w:rPr>
          <w:rFonts w:ascii="Arial" w:hAnsi="Arial" w:cs="Arial"/>
          <w:noProof/>
          <w:color w:val="FF0000"/>
          <w:sz w:val="22"/>
          <w:szCs w:val="22"/>
        </w:rPr>
        <w:t>Please put a link of Our Partners Here</w:t>
      </w:r>
    </w:p>
    <w:p w14:paraId="6F0A8C68" w14:textId="77777777" w:rsidR="00CE08E3" w:rsidRPr="00CE08E3" w:rsidRDefault="00CE08E3" w:rsidP="00FE109E">
      <w:pPr>
        <w:autoSpaceDE w:val="0"/>
        <w:autoSpaceDN w:val="0"/>
        <w:adjustRightInd w:val="0"/>
        <w:rPr>
          <w:rFonts w:ascii="Arial" w:hAnsi="Arial" w:cs="Arial"/>
          <w:b/>
          <w:sz w:val="22"/>
          <w:szCs w:val="22"/>
        </w:rPr>
      </w:pPr>
    </w:p>
    <w:p w14:paraId="34E7B8C4" w14:textId="1322D86F" w:rsidR="00FE109E" w:rsidRPr="00CE08E3" w:rsidRDefault="00B07BD8" w:rsidP="00FE109E">
      <w:pPr>
        <w:autoSpaceDE w:val="0"/>
        <w:autoSpaceDN w:val="0"/>
        <w:adjustRightInd w:val="0"/>
        <w:rPr>
          <w:rFonts w:ascii="Arial" w:hAnsi="Arial" w:cs="Arial"/>
          <w:b/>
          <w:sz w:val="22"/>
          <w:szCs w:val="22"/>
        </w:rPr>
        <w:sectPr w:rsidR="00FE109E" w:rsidRPr="00CE08E3" w:rsidSect="00FA0AA2">
          <w:footerReference w:type="default" r:id="rId18"/>
          <w:type w:val="continuous"/>
          <w:pgSz w:w="11906" w:h="16838" w:code="9"/>
          <w:pgMar w:top="1440" w:right="600" w:bottom="1440" w:left="600" w:header="708" w:footer="559" w:gutter="0"/>
          <w:cols w:space="708"/>
          <w:formProt w:val="0"/>
          <w:docGrid w:linePitch="360"/>
        </w:sectPr>
      </w:pPr>
      <w:r>
        <w:rPr>
          <w:rFonts w:ascii="Arial" w:hAnsi="Arial" w:cs="Arial"/>
          <w:b/>
          <w:sz w:val="22"/>
          <w:szCs w:val="22"/>
        </w:rPr>
        <w:t xml:space="preserve">Our </w:t>
      </w:r>
      <w:r w:rsidR="00FE109E" w:rsidRPr="00CE08E3">
        <w:rPr>
          <w:rFonts w:ascii="Arial" w:hAnsi="Arial" w:cs="Arial"/>
          <w:b/>
          <w:sz w:val="22"/>
          <w:szCs w:val="22"/>
        </w:rPr>
        <w:t xml:space="preserve">Duties as a Financial </w:t>
      </w:r>
      <w:r w:rsidR="007D7226" w:rsidRPr="00CE08E3">
        <w:rPr>
          <w:rFonts w:ascii="Arial" w:hAnsi="Arial" w:cs="Arial"/>
          <w:b/>
          <w:sz w:val="22"/>
          <w:szCs w:val="22"/>
        </w:rPr>
        <w:t>Adviser:</w:t>
      </w:r>
    </w:p>
    <w:p w14:paraId="6AF9A43F" w14:textId="3E089A96" w:rsidR="007D7226" w:rsidRPr="00CE08E3" w:rsidRDefault="00E43A66" w:rsidP="007D7226">
      <w:pPr>
        <w:pStyle w:val="BodyText"/>
        <w:spacing w:before="494" w:line="376" w:lineRule="auto"/>
        <w:ind w:left="465" w:right="313"/>
        <w:rPr>
          <w:rFonts w:ascii="Arial" w:hAnsi="Arial" w:cs="Arial"/>
          <w:sz w:val="22"/>
          <w:szCs w:val="22"/>
        </w:rPr>
      </w:pPr>
      <w:r>
        <w:rPr>
          <w:color w:val="231F20"/>
        </w:rPr>
        <w:lastRenderedPageBreak/>
        <w:t xml:space="preserve">Finance </w:t>
      </w:r>
      <w:proofErr w:type="gramStart"/>
      <w:r>
        <w:rPr>
          <w:color w:val="231F20"/>
        </w:rPr>
        <w:t xml:space="preserve">Centre </w:t>
      </w:r>
      <w:r w:rsidR="007D7226" w:rsidRPr="00CE08E3">
        <w:rPr>
          <w:rFonts w:ascii="Arial" w:hAnsi="Arial" w:cs="Arial"/>
          <w:spacing w:val="40"/>
          <w:sz w:val="22"/>
          <w:szCs w:val="22"/>
        </w:rPr>
        <w:t xml:space="preserve"> </w:t>
      </w:r>
      <w:r w:rsidR="007D7226" w:rsidRPr="00CE08E3">
        <w:rPr>
          <w:rFonts w:ascii="Arial" w:hAnsi="Arial" w:cs="Arial"/>
          <w:sz w:val="22"/>
          <w:szCs w:val="22"/>
        </w:rPr>
        <w:t>and</w:t>
      </w:r>
      <w:proofErr w:type="gramEnd"/>
      <w:r w:rsidR="007D7226" w:rsidRPr="00CE08E3">
        <w:rPr>
          <w:rFonts w:ascii="Arial" w:hAnsi="Arial" w:cs="Arial"/>
          <w:spacing w:val="40"/>
          <w:sz w:val="22"/>
          <w:szCs w:val="22"/>
        </w:rPr>
        <w:t xml:space="preserve"> </w:t>
      </w:r>
      <w:r w:rsidR="007D7226" w:rsidRPr="00CE08E3">
        <w:rPr>
          <w:rFonts w:ascii="Arial" w:hAnsi="Arial" w:cs="Arial"/>
          <w:sz w:val="22"/>
          <w:szCs w:val="22"/>
        </w:rPr>
        <w:t>its</w:t>
      </w:r>
      <w:r w:rsidR="007D7226" w:rsidRPr="00CE08E3">
        <w:rPr>
          <w:rFonts w:ascii="Arial" w:hAnsi="Arial" w:cs="Arial"/>
          <w:spacing w:val="40"/>
          <w:sz w:val="22"/>
          <w:szCs w:val="22"/>
        </w:rPr>
        <w:t xml:space="preserve"> </w:t>
      </w:r>
      <w:r w:rsidR="007D7226" w:rsidRPr="00CE08E3">
        <w:rPr>
          <w:rFonts w:ascii="Arial" w:hAnsi="Arial" w:cs="Arial"/>
          <w:sz w:val="22"/>
          <w:szCs w:val="22"/>
        </w:rPr>
        <w:t>advisers</w:t>
      </w:r>
      <w:r w:rsidR="007D7226" w:rsidRPr="00CE08E3">
        <w:rPr>
          <w:rFonts w:ascii="Arial" w:hAnsi="Arial" w:cs="Arial"/>
          <w:spacing w:val="40"/>
          <w:sz w:val="22"/>
          <w:szCs w:val="22"/>
        </w:rPr>
        <w:t xml:space="preserve"> </w:t>
      </w:r>
      <w:r w:rsidR="007D7226" w:rsidRPr="00CE08E3">
        <w:rPr>
          <w:rFonts w:ascii="Arial" w:hAnsi="Arial" w:cs="Arial"/>
          <w:sz w:val="22"/>
          <w:szCs w:val="22"/>
        </w:rPr>
        <w:t>have</w:t>
      </w:r>
      <w:r w:rsidR="007D7226" w:rsidRPr="00CE08E3">
        <w:rPr>
          <w:rFonts w:ascii="Arial" w:hAnsi="Arial" w:cs="Arial"/>
          <w:spacing w:val="40"/>
          <w:sz w:val="22"/>
          <w:szCs w:val="22"/>
        </w:rPr>
        <w:t xml:space="preserve"> </w:t>
      </w:r>
      <w:r w:rsidR="007D7226" w:rsidRPr="00CE08E3">
        <w:rPr>
          <w:rFonts w:ascii="Arial" w:hAnsi="Arial" w:cs="Arial"/>
          <w:sz w:val="22"/>
          <w:szCs w:val="22"/>
        </w:rPr>
        <w:t>duties</w:t>
      </w:r>
      <w:r w:rsidR="007D7226" w:rsidRPr="00CE08E3">
        <w:rPr>
          <w:rFonts w:ascii="Arial" w:hAnsi="Arial" w:cs="Arial"/>
          <w:spacing w:val="40"/>
          <w:sz w:val="22"/>
          <w:szCs w:val="22"/>
        </w:rPr>
        <w:t xml:space="preserve"> </w:t>
      </w:r>
      <w:r w:rsidR="007D7226" w:rsidRPr="00CE08E3">
        <w:rPr>
          <w:rFonts w:ascii="Arial" w:hAnsi="Arial" w:cs="Arial"/>
          <w:sz w:val="22"/>
          <w:szCs w:val="22"/>
        </w:rPr>
        <w:t>under</w:t>
      </w:r>
      <w:r w:rsidR="007D7226" w:rsidRPr="00CE08E3">
        <w:rPr>
          <w:rFonts w:ascii="Arial" w:hAnsi="Arial" w:cs="Arial"/>
          <w:spacing w:val="40"/>
          <w:sz w:val="22"/>
          <w:szCs w:val="22"/>
        </w:rPr>
        <w:t xml:space="preserve"> </w:t>
      </w:r>
      <w:r w:rsidR="007D7226" w:rsidRPr="00CE08E3">
        <w:rPr>
          <w:rFonts w:ascii="Arial" w:hAnsi="Arial" w:cs="Arial"/>
          <w:sz w:val="22"/>
          <w:szCs w:val="22"/>
        </w:rPr>
        <w:t>the</w:t>
      </w:r>
      <w:r w:rsidR="007D7226" w:rsidRPr="00CE08E3">
        <w:rPr>
          <w:rFonts w:ascii="Arial" w:hAnsi="Arial" w:cs="Arial"/>
          <w:spacing w:val="40"/>
          <w:sz w:val="22"/>
          <w:szCs w:val="22"/>
        </w:rPr>
        <w:t xml:space="preserve"> </w:t>
      </w:r>
      <w:r w:rsidR="007D7226" w:rsidRPr="00CE08E3">
        <w:rPr>
          <w:rFonts w:ascii="Arial" w:hAnsi="Arial" w:cs="Arial"/>
          <w:sz w:val="22"/>
          <w:szCs w:val="22"/>
        </w:rPr>
        <w:t>Financial</w:t>
      </w:r>
      <w:r w:rsidR="007D7226" w:rsidRPr="00CE08E3">
        <w:rPr>
          <w:rFonts w:ascii="Arial" w:hAnsi="Arial" w:cs="Arial"/>
          <w:spacing w:val="40"/>
          <w:sz w:val="22"/>
          <w:szCs w:val="22"/>
        </w:rPr>
        <w:t xml:space="preserve"> </w:t>
      </w:r>
      <w:r w:rsidR="007D7226" w:rsidRPr="00CE08E3">
        <w:rPr>
          <w:rFonts w:ascii="Arial" w:hAnsi="Arial" w:cs="Arial"/>
          <w:sz w:val="22"/>
          <w:szCs w:val="22"/>
        </w:rPr>
        <w:t>Markets</w:t>
      </w:r>
      <w:r w:rsidR="007D7226" w:rsidRPr="00CE08E3">
        <w:rPr>
          <w:rFonts w:ascii="Arial" w:hAnsi="Arial" w:cs="Arial"/>
          <w:spacing w:val="40"/>
          <w:sz w:val="22"/>
          <w:szCs w:val="22"/>
        </w:rPr>
        <w:t xml:space="preserve"> </w:t>
      </w:r>
      <w:r w:rsidR="007D7226" w:rsidRPr="00CE08E3">
        <w:rPr>
          <w:rFonts w:ascii="Arial" w:hAnsi="Arial" w:cs="Arial"/>
          <w:sz w:val="22"/>
          <w:szCs w:val="22"/>
        </w:rPr>
        <w:t>Conduct</w:t>
      </w:r>
      <w:r w:rsidR="007D7226" w:rsidRPr="00CE08E3">
        <w:rPr>
          <w:rFonts w:ascii="Arial" w:hAnsi="Arial" w:cs="Arial"/>
          <w:spacing w:val="40"/>
          <w:sz w:val="22"/>
          <w:szCs w:val="22"/>
        </w:rPr>
        <w:t xml:space="preserve"> </w:t>
      </w:r>
      <w:r w:rsidR="007D7226" w:rsidRPr="00CE08E3">
        <w:rPr>
          <w:rFonts w:ascii="Arial" w:hAnsi="Arial" w:cs="Arial"/>
          <w:sz w:val="22"/>
          <w:szCs w:val="22"/>
        </w:rPr>
        <w:t>Act</w:t>
      </w:r>
      <w:r w:rsidR="007D7226" w:rsidRPr="00CE08E3">
        <w:rPr>
          <w:rFonts w:ascii="Arial" w:hAnsi="Arial" w:cs="Arial"/>
          <w:spacing w:val="40"/>
          <w:sz w:val="22"/>
          <w:szCs w:val="22"/>
        </w:rPr>
        <w:t xml:space="preserve"> </w:t>
      </w:r>
      <w:r w:rsidR="007D7226" w:rsidRPr="00CE08E3">
        <w:rPr>
          <w:rFonts w:ascii="Arial" w:hAnsi="Arial" w:cs="Arial"/>
          <w:sz w:val="22"/>
          <w:szCs w:val="22"/>
        </w:rPr>
        <w:t>2013</w:t>
      </w:r>
      <w:r w:rsidR="007D7226" w:rsidRPr="00CE08E3">
        <w:rPr>
          <w:rFonts w:ascii="Arial" w:hAnsi="Arial" w:cs="Arial"/>
          <w:spacing w:val="40"/>
          <w:sz w:val="22"/>
          <w:szCs w:val="22"/>
        </w:rPr>
        <w:t xml:space="preserve"> </w:t>
      </w:r>
      <w:r w:rsidR="007D7226" w:rsidRPr="00CE08E3">
        <w:rPr>
          <w:rFonts w:ascii="Arial" w:hAnsi="Arial" w:cs="Arial"/>
          <w:sz w:val="22"/>
          <w:szCs w:val="22"/>
        </w:rPr>
        <w:t>relating</w:t>
      </w:r>
      <w:r w:rsidR="007D7226" w:rsidRPr="00CE08E3">
        <w:rPr>
          <w:rFonts w:ascii="Arial" w:hAnsi="Arial" w:cs="Arial"/>
          <w:spacing w:val="40"/>
          <w:sz w:val="22"/>
          <w:szCs w:val="22"/>
        </w:rPr>
        <w:t xml:space="preserve"> </w:t>
      </w:r>
      <w:r w:rsidR="007D7226" w:rsidRPr="00CE08E3">
        <w:rPr>
          <w:rFonts w:ascii="Arial" w:hAnsi="Arial" w:cs="Arial"/>
          <w:sz w:val="22"/>
          <w:szCs w:val="22"/>
        </w:rPr>
        <w:t>to</w:t>
      </w:r>
      <w:r w:rsidR="007D7226" w:rsidRPr="00CE08E3">
        <w:rPr>
          <w:rFonts w:ascii="Arial" w:hAnsi="Arial" w:cs="Arial"/>
          <w:spacing w:val="40"/>
          <w:sz w:val="22"/>
          <w:szCs w:val="22"/>
        </w:rPr>
        <w:t xml:space="preserve"> </w:t>
      </w:r>
      <w:r w:rsidR="007D7226" w:rsidRPr="00CE08E3">
        <w:rPr>
          <w:rFonts w:ascii="Arial" w:hAnsi="Arial" w:cs="Arial"/>
          <w:sz w:val="22"/>
          <w:szCs w:val="22"/>
        </w:rPr>
        <w:t>the</w:t>
      </w:r>
      <w:r w:rsidR="007D7226" w:rsidRPr="00CE08E3">
        <w:rPr>
          <w:rFonts w:ascii="Arial" w:hAnsi="Arial" w:cs="Arial"/>
          <w:spacing w:val="40"/>
          <w:sz w:val="22"/>
          <w:szCs w:val="22"/>
        </w:rPr>
        <w:t xml:space="preserve"> </w:t>
      </w:r>
      <w:r w:rsidR="007D7226" w:rsidRPr="00CE08E3">
        <w:rPr>
          <w:rFonts w:ascii="Arial" w:hAnsi="Arial" w:cs="Arial"/>
          <w:sz w:val="22"/>
          <w:szCs w:val="22"/>
        </w:rPr>
        <w:t>way we</w:t>
      </w:r>
      <w:r w:rsidR="007D7226" w:rsidRPr="00CE08E3">
        <w:rPr>
          <w:rFonts w:ascii="Arial" w:hAnsi="Arial" w:cs="Arial"/>
          <w:spacing w:val="40"/>
          <w:sz w:val="22"/>
          <w:szCs w:val="22"/>
        </w:rPr>
        <w:t xml:space="preserve"> </w:t>
      </w:r>
      <w:r w:rsidR="007D7226" w:rsidRPr="00CE08E3">
        <w:rPr>
          <w:rFonts w:ascii="Arial" w:hAnsi="Arial" w:cs="Arial"/>
          <w:sz w:val="22"/>
          <w:szCs w:val="22"/>
        </w:rPr>
        <w:t>give</w:t>
      </w:r>
      <w:r w:rsidR="007D7226" w:rsidRPr="00CE08E3">
        <w:rPr>
          <w:rFonts w:ascii="Arial" w:hAnsi="Arial" w:cs="Arial"/>
          <w:spacing w:val="40"/>
          <w:sz w:val="22"/>
          <w:szCs w:val="22"/>
        </w:rPr>
        <w:t xml:space="preserve"> </w:t>
      </w:r>
      <w:r w:rsidR="007D7226" w:rsidRPr="00CE08E3">
        <w:rPr>
          <w:rFonts w:ascii="Arial" w:hAnsi="Arial" w:cs="Arial"/>
          <w:sz w:val="22"/>
          <w:szCs w:val="22"/>
        </w:rPr>
        <w:t>advice.</w:t>
      </w:r>
      <w:r w:rsidR="007D7226" w:rsidRPr="00CE08E3">
        <w:rPr>
          <w:rFonts w:ascii="Arial" w:hAnsi="Arial" w:cs="Arial"/>
          <w:spacing w:val="40"/>
          <w:sz w:val="22"/>
          <w:szCs w:val="22"/>
        </w:rPr>
        <w:t xml:space="preserve"> </w:t>
      </w:r>
      <w:r w:rsidR="007D7226" w:rsidRPr="00CE08E3">
        <w:rPr>
          <w:rFonts w:ascii="Arial" w:hAnsi="Arial" w:cs="Arial"/>
          <w:sz w:val="22"/>
          <w:szCs w:val="22"/>
        </w:rPr>
        <w:t>We</w:t>
      </w:r>
      <w:r w:rsidR="007D7226" w:rsidRPr="00CE08E3">
        <w:rPr>
          <w:rFonts w:ascii="Arial" w:hAnsi="Arial" w:cs="Arial"/>
          <w:spacing w:val="40"/>
          <w:sz w:val="22"/>
          <w:szCs w:val="22"/>
        </w:rPr>
        <w:t xml:space="preserve"> </w:t>
      </w:r>
      <w:r w:rsidR="007D7226" w:rsidRPr="00CE08E3">
        <w:rPr>
          <w:rFonts w:ascii="Arial" w:hAnsi="Arial" w:cs="Arial"/>
          <w:sz w:val="22"/>
          <w:szCs w:val="22"/>
        </w:rPr>
        <w:t>are</w:t>
      </w:r>
      <w:r w:rsidR="007D7226" w:rsidRPr="00CE08E3">
        <w:rPr>
          <w:rFonts w:ascii="Arial" w:hAnsi="Arial" w:cs="Arial"/>
          <w:spacing w:val="40"/>
          <w:sz w:val="22"/>
          <w:szCs w:val="22"/>
        </w:rPr>
        <w:t xml:space="preserve"> </w:t>
      </w:r>
      <w:r w:rsidR="007D7226" w:rsidRPr="00CE08E3">
        <w:rPr>
          <w:rFonts w:ascii="Arial" w:hAnsi="Arial" w:cs="Arial"/>
          <w:sz w:val="22"/>
          <w:szCs w:val="22"/>
        </w:rPr>
        <w:t>required</w:t>
      </w:r>
      <w:r w:rsidR="007D7226" w:rsidRPr="00CE08E3">
        <w:rPr>
          <w:rFonts w:ascii="Arial" w:hAnsi="Arial" w:cs="Arial"/>
          <w:spacing w:val="40"/>
          <w:sz w:val="22"/>
          <w:szCs w:val="22"/>
        </w:rPr>
        <w:t xml:space="preserve"> </w:t>
      </w:r>
      <w:r w:rsidR="007D7226" w:rsidRPr="00CE08E3">
        <w:rPr>
          <w:rFonts w:ascii="Arial" w:hAnsi="Arial" w:cs="Arial"/>
          <w:sz w:val="22"/>
          <w:szCs w:val="22"/>
        </w:rPr>
        <w:t>to:</w:t>
      </w:r>
    </w:p>
    <w:p w14:paraId="061EE76C" w14:textId="77777777" w:rsidR="007D7226" w:rsidRPr="00CE08E3" w:rsidRDefault="007D7226" w:rsidP="007D7226">
      <w:pPr>
        <w:pStyle w:val="ListParagraph"/>
        <w:numPr>
          <w:ilvl w:val="0"/>
          <w:numId w:val="7"/>
        </w:numPr>
        <w:tabs>
          <w:tab w:val="left" w:pos="812"/>
          <w:tab w:val="left" w:pos="813"/>
        </w:tabs>
        <w:spacing w:before="100"/>
        <w:ind w:left="812" w:hanging="361"/>
      </w:pPr>
      <w:r w:rsidRPr="00CE08E3">
        <w:t>treat</w:t>
      </w:r>
      <w:r w:rsidRPr="00CE08E3">
        <w:rPr>
          <w:spacing w:val="35"/>
        </w:rPr>
        <w:t xml:space="preserve"> </w:t>
      </w:r>
      <w:r w:rsidRPr="00CE08E3">
        <w:t>you</w:t>
      </w:r>
      <w:r w:rsidRPr="00CE08E3">
        <w:rPr>
          <w:spacing w:val="39"/>
        </w:rPr>
        <w:t xml:space="preserve"> </w:t>
      </w:r>
      <w:r w:rsidRPr="00CE08E3">
        <w:t>fairly</w:t>
      </w:r>
      <w:r w:rsidRPr="00CE08E3">
        <w:rPr>
          <w:spacing w:val="39"/>
        </w:rPr>
        <w:t xml:space="preserve"> </w:t>
      </w:r>
      <w:r w:rsidRPr="00CE08E3">
        <w:t>and</w:t>
      </w:r>
      <w:r w:rsidRPr="00CE08E3">
        <w:rPr>
          <w:spacing w:val="38"/>
        </w:rPr>
        <w:t xml:space="preserve"> </w:t>
      </w:r>
      <w:r w:rsidRPr="00CE08E3">
        <w:t>act</w:t>
      </w:r>
      <w:r w:rsidRPr="00CE08E3">
        <w:rPr>
          <w:spacing w:val="39"/>
        </w:rPr>
        <w:t xml:space="preserve"> </w:t>
      </w:r>
      <w:r w:rsidRPr="00CE08E3">
        <w:t>with</w:t>
      </w:r>
      <w:r w:rsidRPr="00CE08E3">
        <w:rPr>
          <w:spacing w:val="38"/>
        </w:rPr>
        <w:t xml:space="preserve"> </w:t>
      </w:r>
      <w:r w:rsidRPr="00CE08E3">
        <w:rPr>
          <w:spacing w:val="-2"/>
        </w:rPr>
        <w:t>integrity;</w:t>
      </w:r>
    </w:p>
    <w:p w14:paraId="6AA0C850" w14:textId="77777777" w:rsidR="007D7226" w:rsidRPr="00CE08E3" w:rsidRDefault="007D7226" w:rsidP="007D7226">
      <w:pPr>
        <w:pStyle w:val="ListParagraph"/>
        <w:numPr>
          <w:ilvl w:val="0"/>
          <w:numId w:val="7"/>
        </w:numPr>
        <w:tabs>
          <w:tab w:val="left" w:pos="812"/>
          <w:tab w:val="left" w:pos="813"/>
        </w:tabs>
        <w:spacing w:before="128"/>
        <w:ind w:left="812" w:hanging="361"/>
      </w:pPr>
      <w:r w:rsidRPr="00CE08E3">
        <w:t>ensure</w:t>
      </w:r>
      <w:r w:rsidRPr="00CE08E3">
        <w:rPr>
          <w:spacing w:val="38"/>
        </w:rPr>
        <w:t xml:space="preserve"> </w:t>
      </w:r>
      <w:r w:rsidRPr="00CE08E3">
        <w:t>that</w:t>
      </w:r>
      <w:r w:rsidRPr="00CE08E3">
        <w:rPr>
          <w:spacing w:val="40"/>
        </w:rPr>
        <w:t xml:space="preserve"> </w:t>
      </w:r>
      <w:r w:rsidRPr="00CE08E3">
        <w:t>the</w:t>
      </w:r>
      <w:r w:rsidRPr="00CE08E3">
        <w:rPr>
          <w:spacing w:val="40"/>
        </w:rPr>
        <w:t xml:space="preserve"> </w:t>
      </w:r>
      <w:r w:rsidRPr="00CE08E3">
        <w:t>advice</w:t>
      </w:r>
      <w:r w:rsidRPr="00CE08E3">
        <w:rPr>
          <w:spacing w:val="39"/>
        </w:rPr>
        <w:t xml:space="preserve"> </w:t>
      </w:r>
      <w:r w:rsidRPr="00CE08E3">
        <w:t>we</w:t>
      </w:r>
      <w:r w:rsidRPr="00CE08E3">
        <w:rPr>
          <w:spacing w:val="38"/>
        </w:rPr>
        <w:t xml:space="preserve"> </w:t>
      </w:r>
      <w:r w:rsidRPr="00CE08E3">
        <w:t>give</w:t>
      </w:r>
      <w:r w:rsidRPr="00CE08E3">
        <w:rPr>
          <w:spacing w:val="39"/>
        </w:rPr>
        <w:t xml:space="preserve"> </w:t>
      </w:r>
      <w:r w:rsidRPr="00CE08E3">
        <w:t>you</w:t>
      </w:r>
      <w:r w:rsidRPr="00CE08E3">
        <w:rPr>
          <w:spacing w:val="40"/>
        </w:rPr>
        <w:t xml:space="preserve"> </w:t>
      </w:r>
      <w:r w:rsidRPr="00CE08E3">
        <w:t>is</w:t>
      </w:r>
      <w:r w:rsidRPr="00CE08E3">
        <w:rPr>
          <w:spacing w:val="38"/>
        </w:rPr>
        <w:t xml:space="preserve"> </w:t>
      </w:r>
      <w:r w:rsidRPr="00CE08E3">
        <w:t>suitable</w:t>
      </w:r>
      <w:r w:rsidRPr="00CE08E3">
        <w:rPr>
          <w:spacing w:val="40"/>
        </w:rPr>
        <w:t xml:space="preserve"> </w:t>
      </w:r>
      <w:r w:rsidRPr="00CE08E3">
        <w:t>for</w:t>
      </w:r>
      <w:r w:rsidRPr="00CE08E3">
        <w:rPr>
          <w:spacing w:val="40"/>
        </w:rPr>
        <w:t xml:space="preserve"> </w:t>
      </w:r>
      <w:r w:rsidRPr="00CE08E3">
        <w:t>you</w:t>
      </w:r>
      <w:r w:rsidRPr="00CE08E3">
        <w:rPr>
          <w:spacing w:val="40"/>
        </w:rPr>
        <w:t xml:space="preserve"> </w:t>
      </w:r>
      <w:r w:rsidRPr="00CE08E3">
        <w:t>and</w:t>
      </w:r>
      <w:r w:rsidRPr="00CE08E3">
        <w:rPr>
          <w:spacing w:val="39"/>
        </w:rPr>
        <w:t xml:space="preserve"> </w:t>
      </w:r>
      <w:r w:rsidRPr="00CE08E3">
        <w:t>that</w:t>
      </w:r>
      <w:r w:rsidRPr="00CE08E3">
        <w:rPr>
          <w:spacing w:val="40"/>
        </w:rPr>
        <w:t xml:space="preserve"> </w:t>
      </w:r>
      <w:r w:rsidRPr="00CE08E3">
        <w:t>you</w:t>
      </w:r>
      <w:r w:rsidRPr="00CE08E3">
        <w:rPr>
          <w:spacing w:val="40"/>
        </w:rPr>
        <w:t xml:space="preserve"> </w:t>
      </w:r>
      <w:r w:rsidRPr="00CE08E3">
        <w:t>understand</w:t>
      </w:r>
      <w:r w:rsidRPr="00CE08E3">
        <w:rPr>
          <w:spacing w:val="38"/>
        </w:rPr>
        <w:t xml:space="preserve"> </w:t>
      </w:r>
      <w:r w:rsidRPr="00CE08E3">
        <w:t>our</w:t>
      </w:r>
      <w:r w:rsidRPr="00CE08E3">
        <w:rPr>
          <w:spacing w:val="42"/>
        </w:rPr>
        <w:t xml:space="preserve"> </w:t>
      </w:r>
      <w:r w:rsidRPr="00CE08E3">
        <w:rPr>
          <w:spacing w:val="-2"/>
        </w:rPr>
        <w:t>advice;</w:t>
      </w:r>
    </w:p>
    <w:p w14:paraId="35319A1A" w14:textId="77777777" w:rsidR="007D7226" w:rsidRPr="00CE08E3" w:rsidRDefault="007D7226" w:rsidP="00E64247">
      <w:pPr>
        <w:pStyle w:val="ListParagraph"/>
        <w:numPr>
          <w:ilvl w:val="0"/>
          <w:numId w:val="7"/>
        </w:numPr>
        <w:tabs>
          <w:tab w:val="left" w:pos="812"/>
          <w:tab w:val="left" w:pos="813"/>
        </w:tabs>
        <w:spacing w:before="128" w:line="276" w:lineRule="auto"/>
        <w:ind w:left="812" w:right="1120"/>
      </w:pPr>
      <w:r w:rsidRPr="00CE08E3">
        <w:t>give</w:t>
      </w:r>
      <w:r w:rsidRPr="00CE08E3">
        <w:rPr>
          <w:spacing w:val="40"/>
        </w:rPr>
        <w:t xml:space="preserve"> </w:t>
      </w:r>
      <w:r w:rsidRPr="00CE08E3">
        <w:t>priority</w:t>
      </w:r>
      <w:r w:rsidRPr="00CE08E3">
        <w:rPr>
          <w:spacing w:val="40"/>
        </w:rPr>
        <w:t xml:space="preserve"> </w:t>
      </w:r>
      <w:r w:rsidRPr="00CE08E3">
        <w:t>to</w:t>
      </w:r>
      <w:r w:rsidRPr="00CE08E3">
        <w:rPr>
          <w:spacing w:val="40"/>
        </w:rPr>
        <w:t xml:space="preserve"> </w:t>
      </w:r>
      <w:r w:rsidRPr="00CE08E3">
        <w:t>your</w:t>
      </w:r>
      <w:r w:rsidRPr="00CE08E3">
        <w:rPr>
          <w:spacing w:val="40"/>
        </w:rPr>
        <w:t xml:space="preserve"> </w:t>
      </w:r>
      <w:r w:rsidRPr="00CE08E3">
        <w:t>interests</w:t>
      </w:r>
      <w:r w:rsidRPr="00CE08E3">
        <w:rPr>
          <w:spacing w:val="40"/>
        </w:rPr>
        <w:t xml:space="preserve"> </w:t>
      </w:r>
      <w:r w:rsidRPr="00CE08E3">
        <w:t>by</w:t>
      </w:r>
      <w:r w:rsidRPr="00CE08E3">
        <w:rPr>
          <w:spacing w:val="40"/>
        </w:rPr>
        <w:t xml:space="preserve"> </w:t>
      </w:r>
      <w:r w:rsidRPr="00CE08E3">
        <w:t>taking</w:t>
      </w:r>
      <w:r w:rsidRPr="00CE08E3">
        <w:rPr>
          <w:spacing w:val="40"/>
        </w:rPr>
        <w:t xml:space="preserve"> </w:t>
      </w:r>
      <w:r w:rsidRPr="00CE08E3">
        <w:t>all</w:t>
      </w:r>
      <w:r w:rsidRPr="00CE08E3">
        <w:rPr>
          <w:spacing w:val="40"/>
        </w:rPr>
        <w:t xml:space="preserve"> </w:t>
      </w:r>
      <w:r w:rsidRPr="00CE08E3">
        <w:t>reasonable</w:t>
      </w:r>
      <w:r w:rsidRPr="00CE08E3">
        <w:rPr>
          <w:spacing w:val="40"/>
        </w:rPr>
        <w:t xml:space="preserve"> </w:t>
      </w:r>
      <w:r w:rsidRPr="00CE08E3">
        <w:t>steps</w:t>
      </w:r>
      <w:r w:rsidRPr="00CE08E3">
        <w:rPr>
          <w:spacing w:val="40"/>
        </w:rPr>
        <w:t xml:space="preserve"> </w:t>
      </w:r>
      <w:r w:rsidRPr="00CE08E3">
        <w:t>to</w:t>
      </w:r>
      <w:r w:rsidRPr="00CE08E3">
        <w:rPr>
          <w:spacing w:val="40"/>
        </w:rPr>
        <w:t xml:space="preserve"> </w:t>
      </w:r>
      <w:r w:rsidRPr="00CE08E3">
        <w:t>make</w:t>
      </w:r>
      <w:r w:rsidRPr="00CE08E3">
        <w:rPr>
          <w:spacing w:val="40"/>
        </w:rPr>
        <w:t xml:space="preserve"> </w:t>
      </w:r>
      <w:r w:rsidRPr="00CE08E3">
        <w:t>sure</w:t>
      </w:r>
      <w:r w:rsidRPr="00CE08E3">
        <w:rPr>
          <w:spacing w:val="40"/>
        </w:rPr>
        <w:t xml:space="preserve"> </w:t>
      </w:r>
      <w:r w:rsidRPr="00CE08E3">
        <w:t>our</w:t>
      </w:r>
      <w:r w:rsidRPr="00CE08E3">
        <w:rPr>
          <w:spacing w:val="40"/>
        </w:rPr>
        <w:t xml:space="preserve"> </w:t>
      </w:r>
      <w:r w:rsidRPr="00CE08E3">
        <w:t>advice</w:t>
      </w:r>
      <w:r w:rsidRPr="00CE08E3">
        <w:rPr>
          <w:spacing w:val="40"/>
        </w:rPr>
        <w:t xml:space="preserve"> </w:t>
      </w:r>
      <w:r w:rsidRPr="00CE08E3">
        <w:t>isn’t materially</w:t>
      </w:r>
      <w:r w:rsidRPr="00CE08E3">
        <w:rPr>
          <w:spacing w:val="40"/>
        </w:rPr>
        <w:t xml:space="preserve"> </w:t>
      </w:r>
      <w:r w:rsidRPr="00CE08E3">
        <w:t>influenced</w:t>
      </w:r>
      <w:r w:rsidRPr="00CE08E3">
        <w:rPr>
          <w:spacing w:val="40"/>
        </w:rPr>
        <w:t xml:space="preserve"> </w:t>
      </w:r>
      <w:r w:rsidRPr="00CE08E3">
        <w:t>by</w:t>
      </w:r>
      <w:r w:rsidRPr="00CE08E3">
        <w:rPr>
          <w:spacing w:val="40"/>
        </w:rPr>
        <w:t xml:space="preserve"> </w:t>
      </w:r>
      <w:r w:rsidRPr="00CE08E3">
        <w:t>our</w:t>
      </w:r>
      <w:r w:rsidRPr="00CE08E3">
        <w:rPr>
          <w:spacing w:val="40"/>
        </w:rPr>
        <w:t xml:space="preserve"> </w:t>
      </w:r>
      <w:r w:rsidRPr="00CE08E3">
        <w:t>own</w:t>
      </w:r>
      <w:r w:rsidRPr="00CE08E3">
        <w:rPr>
          <w:spacing w:val="40"/>
        </w:rPr>
        <w:t xml:space="preserve"> </w:t>
      </w:r>
      <w:r w:rsidRPr="00CE08E3">
        <w:t>interests;</w:t>
      </w:r>
    </w:p>
    <w:p w14:paraId="4AF1A6A5" w14:textId="77777777" w:rsidR="007D7226" w:rsidRPr="00CE08E3" w:rsidRDefault="007D7226" w:rsidP="007D7226">
      <w:pPr>
        <w:pStyle w:val="ListParagraph"/>
        <w:numPr>
          <w:ilvl w:val="0"/>
          <w:numId w:val="7"/>
        </w:numPr>
        <w:tabs>
          <w:tab w:val="left" w:pos="812"/>
          <w:tab w:val="left" w:pos="813"/>
        </w:tabs>
        <w:spacing w:before="4"/>
        <w:ind w:left="812" w:hanging="361"/>
      </w:pPr>
      <w:r w:rsidRPr="00CE08E3">
        <w:t>take</w:t>
      </w:r>
      <w:r w:rsidRPr="00CE08E3">
        <w:rPr>
          <w:spacing w:val="44"/>
        </w:rPr>
        <w:t xml:space="preserve"> </w:t>
      </w:r>
      <w:r w:rsidRPr="00CE08E3">
        <w:t>reasonable</w:t>
      </w:r>
      <w:r w:rsidRPr="00CE08E3">
        <w:rPr>
          <w:spacing w:val="48"/>
        </w:rPr>
        <w:t xml:space="preserve"> </w:t>
      </w:r>
      <w:r w:rsidRPr="00CE08E3">
        <w:t>steps</w:t>
      </w:r>
      <w:r w:rsidRPr="00CE08E3">
        <w:rPr>
          <w:spacing w:val="48"/>
        </w:rPr>
        <w:t xml:space="preserve"> </w:t>
      </w:r>
      <w:r w:rsidRPr="00CE08E3">
        <w:t>to</w:t>
      </w:r>
      <w:r w:rsidRPr="00CE08E3">
        <w:rPr>
          <w:spacing w:val="49"/>
        </w:rPr>
        <w:t xml:space="preserve"> </w:t>
      </w:r>
      <w:r w:rsidRPr="00CE08E3">
        <w:t>protect</w:t>
      </w:r>
      <w:r w:rsidRPr="00CE08E3">
        <w:rPr>
          <w:spacing w:val="48"/>
        </w:rPr>
        <w:t xml:space="preserve"> </w:t>
      </w:r>
      <w:r w:rsidRPr="00CE08E3">
        <w:t>your</w:t>
      </w:r>
      <w:r w:rsidRPr="00CE08E3">
        <w:rPr>
          <w:spacing w:val="48"/>
        </w:rPr>
        <w:t xml:space="preserve"> </w:t>
      </w:r>
      <w:r w:rsidRPr="00CE08E3">
        <w:t>privacy</w:t>
      </w:r>
      <w:r w:rsidRPr="00CE08E3">
        <w:rPr>
          <w:spacing w:val="48"/>
        </w:rPr>
        <w:t xml:space="preserve"> </w:t>
      </w:r>
      <w:r w:rsidRPr="00CE08E3">
        <w:t>and</w:t>
      </w:r>
      <w:r w:rsidRPr="00CE08E3">
        <w:rPr>
          <w:spacing w:val="47"/>
        </w:rPr>
        <w:t xml:space="preserve"> </w:t>
      </w:r>
      <w:r w:rsidRPr="00CE08E3">
        <w:rPr>
          <w:spacing w:val="-2"/>
        </w:rPr>
        <w:t>information;</w:t>
      </w:r>
    </w:p>
    <w:p w14:paraId="3392E18F" w14:textId="77777777" w:rsidR="007D7226" w:rsidRPr="00CE08E3" w:rsidRDefault="007D7226" w:rsidP="007D7226">
      <w:pPr>
        <w:pStyle w:val="ListParagraph"/>
        <w:numPr>
          <w:ilvl w:val="0"/>
          <w:numId w:val="7"/>
        </w:numPr>
        <w:tabs>
          <w:tab w:val="left" w:pos="812"/>
          <w:tab w:val="left" w:pos="813"/>
        </w:tabs>
        <w:spacing w:before="127" w:line="249" w:lineRule="auto"/>
        <w:ind w:left="812" w:right="241"/>
      </w:pPr>
      <w:r w:rsidRPr="00CE08E3">
        <w:t>meet</w:t>
      </w:r>
      <w:r w:rsidRPr="00CE08E3">
        <w:rPr>
          <w:spacing w:val="40"/>
        </w:rPr>
        <w:t xml:space="preserve"> </w:t>
      </w:r>
      <w:r w:rsidRPr="00CE08E3">
        <w:t>standards</w:t>
      </w:r>
      <w:r w:rsidRPr="00CE08E3">
        <w:rPr>
          <w:spacing w:val="40"/>
        </w:rPr>
        <w:t xml:space="preserve"> </w:t>
      </w:r>
      <w:r w:rsidRPr="00CE08E3">
        <w:t>of</w:t>
      </w:r>
      <w:r w:rsidRPr="00CE08E3">
        <w:rPr>
          <w:spacing w:val="40"/>
        </w:rPr>
        <w:t xml:space="preserve"> </w:t>
      </w:r>
      <w:r w:rsidRPr="00CE08E3">
        <w:t>competence,</w:t>
      </w:r>
      <w:r w:rsidRPr="00CE08E3">
        <w:rPr>
          <w:spacing w:val="40"/>
        </w:rPr>
        <w:t xml:space="preserve"> </w:t>
      </w:r>
      <w:r w:rsidRPr="00CE08E3">
        <w:t>knowledge</w:t>
      </w:r>
      <w:r w:rsidRPr="00CE08E3">
        <w:rPr>
          <w:spacing w:val="40"/>
        </w:rPr>
        <w:t xml:space="preserve"> </w:t>
      </w:r>
      <w:r w:rsidRPr="00CE08E3">
        <w:t>and</w:t>
      </w:r>
      <w:r w:rsidRPr="00CE08E3">
        <w:rPr>
          <w:spacing w:val="40"/>
        </w:rPr>
        <w:t xml:space="preserve"> </w:t>
      </w:r>
      <w:r w:rsidRPr="00CE08E3">
        <w:t>skill</w:t>
      </w:r>
      <w:r w:rsidRPr="00CE08E3">
        <w:rPr>
          <w:spacing w:val="40"/>
        </w:rPr>
        <w:t xml:space="preserve"> </w:t>
      </w:r>
      <w:r w:rsidRPr="00CE08E3">
        <w:t>set</w:t>
      </w:r>
      <w:r w:rsidRPr="00CE08E3">
        <w:rPr>
          <w:spacing w:val="40"/>
        </w:rPr>
        <w:t xml:space="preserve"> </w:t>
      </w:r>
      <w:r w:rsidRPr="00CE08E3">
        <w:t>by</w:t>
      </w:r>
      <w:r w:rsidRPr="00CE08E3">
        <w:rPr>
          <w:spacing w:val="40"/>
        </w:rPr>
        <w:t xml:space="preserve"> </w:t>
      </w:r>
      <w:r w:rsidRPr="00CE08E3">
        <w:t>the</w:t>
      </w:r>
      <w:r w:rsidRPr="00CE08E3">
        <w:rPr>
          <w:spacing w:val="40"/>
        </w:rPr>
        <w:t xml:space="preserve"> </w:t>
      </w:r>
      <w:r w:rsidRPr="00CE08E3">
        <w:t>Code</w:t>
      </w:r>
      <w:r w:rsidRPr="00CE08E3">
        <w:rPr>
          <w:spacing w:val="40"/>
        </w:rPr>
        <w:t xml:space="preserve"> </w:t>
      </w:r>
      <w:r w:rsidRPr="00CE08E3">
        <w:t>of</w:t>
      </w:r>
      <w:r w:rsidRPr="00CE08E3">
        <w:rPr>
          <w:spacing w:val="40"/>
        </w:rPr>
        <w:t xml:space="preserve"> </w:t>
      </w:r>
      <w:r w:rsidRPr="00CE08E3">
        <w:t>Professional</w:t>
      </w:r>
      <w:r w:rsidRPr="00CE08E3">
        <w:rPr>
          <w:spacing w:val="40"/>
        </w:rPr>
        <w:t xml:space="preserve"> </w:t>
      </w:r>
      <w:r w:rsidRPr="00CE08E3">
        <w:t>Conduct</w:t>
      </w:r>
      <w:r w:rsidRPr="00CE08E3">
        <w:rPr>
          <w:spacing w:val="40"/>
        </w:rPr>
        <w:t xml:space="preserve"> </w:t>
      </w:r>
      <w:r w:rsidRPr="00CE08E3">
        <w:t>for Financial</w:t>
      </w:r>
      <w:r w:rsidRPr="00CE08E3">
        <w:rPr>
          <w:spacing w:val="40"/>
        </w:rPr>
        <w:t xml:space="preserve"> </w:t>
      </w:r>
      <w:r w:rsidRPr="00CE08E3">
        <w:t>Advice</w:t>
      </w:r>
      <w:r w:rsidRPr="00CE08E3">
        <w:rPr>
          <w:spacing w:val="40"/>
        </w:rPr>
        <w:t xml:space="preserve"> </w:t>
      </w:r>
      <w:r w:rsidRPr="00CE08E3">
        <w:t>Services</w:t>
      </w:r>
      <w:r w:rsidRPr="00CE08E3">
        <w:rPr>
          <w:spacing w:val="40"/>
        </w:rPr>
        <w:t xml:space="preserve"> </w:t>
      </w:r>
      <w:r w:rsidRPr="00CE08E3">
        <w:t>(these</w:t>
      </w:r>
      <w:r w:rsidRPr="00CE08E3">
        <w:rPr>
          <w:spacing w:val="40"/>
        </w:rPr>
        <w:t xml:space="preserve"> </w:t>
      </w:r>
      <w:r w:rsidRPr="00CE08E3">
        <w:t>are</w:t>
      </w:r>
      <w:r w:rsidRPr="00CE08E3">
        <w:rPr>
          <w:spacing w:val="40"/>
        </w:rPr>
        <w:t xml:space="preserve"> </w:t>
      </w:r>
      <w:r w:rsidRPr="00CE08E3">
        <w:t>designed</w:t>
      </w:r>
      <w:r w:rsidRPr="00CE08E3">
        <w:rPr>
          <w:spacing w:val="40"/>
        </w:rPr>
        <w:t xml:space="preserve"> </w:t>
      </w:r>
      <w:r w:rsidRPr="00CE08E3">
        <w:t>to</w:t>
      </w:r>
      <w:r w:rsidRPr="00CE08E3">
        <w:rPr>
          <w:spacing w:val="40"/>
        </w:rPr>
        <w:t xml:space="preserve"> </w:t>
      </w:r>
      <w:r w:rsidRPr="00CE08E3">
        <w:t>make</w:t>
      </w:r>
      <w:r w:rsidRPr="00CE08E3">
        <w:rPr>
          <w:spacing w:val="40"/>
        </w:rPr>
        <w:t xml:space="preserve"> </w:t>
      </w:r>
      <w:r w:rsidRPr="00CE08E3">
        <w:t>sure</w:t>
      </w:r>
      <w:r w:rsidRPr="00CE08E3">
        <w:rPr>
          <w:spacing w:val="40"/>
        </w:rPr>
        <w:t xml:space="preserve"> </w:t>
      </w:r>
      <w:r w:rsidRPr="00CE08E3">
        <w:t>that</w:t>
      </w:r>
      <w:r w:rsidRPr="00CE08E3">
        <w:rPr>
          <w:spacing w:val="40"/>
        </w:rPr>
        <w:t xml:space="preserve"> </w:t>
      </w:r>
      <w:r w:rsidRPr="00CE08E3">
        <w:t>we</w:t>
      </w:r>
      <w:r w:rsidRPr="00CE08E3">
        <w:rPr>
          <w:spacing w:val="40"/>
        </w:rPr>
        <w:t xml:space="preserve"> </w:t>
      </w:r>
      <w:r w:rsidRPr="00CE08E3">
        <w:t>have</w:t>
      </w:r>
      <w:r w:rsidRPr="00CE08E3">
        <w:rPr>
          <w:spacing w:val="40"/>
        </w:rPr>
        <w:t xml:space="preserve"> </w:t>
      </w:r>
      <w:r w:rsidRPr="00CE08E3">
        <w:t>the</w:t>
      </w:r>
      <w:r w:rsidRPr="00CE08E3">
        <w:rPr>
          <w:spacing w:val="40"/>
        </w:rPr>
        <w:t xml:space="preserve"> </w:t>
      </w:r>
      <w:r w:rsidRPr="00CE08E3">
        <w:t>expertise</w:t>
      </w:r>
      <w:r w:rsidRPr="00CE08E3">
        <w:rPr>
          <w:spacing w:val="40"/>
        </w:rPr>
        <w:t xml:space="preserve"> </w:t>
      </w:r>
      <w:r w:rsidRPr="00CE08E3">
        <w:t>needed</w:t>
      </w:r>
      <w:r w:rsidRPr="00CE08E3">
        <w:rPr>
          <w:spacing w:val="40"/>
        </w:rPr>
        <w:t xml:space="preserve"> </w:t>
      </w:r>
      <w:r w:rsidRPr="00CE08E3">
        <w:t>to provide</w:t>
      </w:r>
      <w:r w:rsidRPr="00CE08E3">
        <w:rPr>
          <w:spacing w:val="40"/>
        </w:rPr>
        <w:t xml:space="preserve"> </w:t>
      </w:r>
      <w:r w:rsidRPr="00CE08E3">
        <w:t>you</w:t>
      </w:r>
      <w:r w:rsidRPr="00CE08E3">
        <w:rPr>
          <w:spacing w:val="40"/>
        </w:rPr>
        <w:t xml:space="preserve"> </w:t>
      </w:r>
      <w:r w:rsidRPr="00CE08E3">
        <w:t>with</w:t>
      </w:r>
      <w:r w:rsidRPr="00CE08E3">
        <w:rPr>
          <w:spacing w:val="40"/>
        </w:rPr>
        <w:t xml:space="preserve"> </w:t>
      </w:r>
      <w:r w:rsidRPr="00CE08E3">
        <w:t>appropriate advice);</w:t>
      </w:r>
      <w:r w:rsidRPr="00CE08E3">
        <w:rPr>
          <w:spacing w:val="40"/>
        </w:rPr>
        <w:t xml:space="preserve"> </w:t>
      </w:r>
      <w:r w:rsidRPr="00CE08E3">
        <w:t>and</w:t>
      </w:r>
    </w:p>
    <w:p w14:paraId="24E3E7B8" w14:textId="77777777" w:rsidR="007D7226" w:rsidRPr="00CE08E3" w:rsidRDefault="007D7226" w:rsidP="007D7226">
      <w:pPr>
        <w:pStyle w:val="ListParagraph"/>
        <w:numPr>
          <w:ilvl w:val="0"/>
          <w:numId w:val="7"/>
        </w:numPr>
        <w:tabs>
          <w:tab w:val="left" w:pos="812"/>
          <w:tab w:val="left" w:pos="813"/>
        </w:tabs>
        <w:spacing w:before="121" w:line="247" w:lineRule="auto"/>
        <w:ind w:left="812" w:right="270"/>
      </w:pPr>
      <w:proofErr w:type="gramStart"/>
      <w:r w:rsidRPr="00CE08E3">
        <w:t>meets</w:t>
      </w:r>
      <w:proofErr w:type="gramEnd"/>
      <w:r w:rsidRPr="00CE08E3">
        <w:rPr>
          <w:spacing w:val="40"/>
        </w:rPr>
        <w:t xml:space="preserve"> </w:t>
      </w:r>
      <w:r w:rsidRPr="00CE08E3">
        <w:t>standards</w:t>
      </w:r>
      <w:r w:rsidRPr="00CE08E3">
        <w:rPr>
          <w:spacing w:val="40"/>
        </w:rPr>
        <w:t xml:space="preserve"> </w:t>
      </w:r>
      <w:r w:rsidRPr="00CE08E3">
        <w:t>of</w:t>
      </w:r>
      <w:r w:rsidRPr="00CE08E3">
        <w:rPr>
          <w:spacing w:val="40"/>
        </w:rPr>
        <w:t xml:space="preserve"> </w:t>
      </w:r>
      <w:r w:rsidRPr="00CE08E3">
        <w:t>ethical</w:t>
      </w:r>
      <w:r w:rsidRPr="00CE08E3">
        <w:rPr>
          <w:spacing w:val="40"/>
        </w:rPr>
        <w:t xml:space="preserve"> </w:t>
      </w:r>
      <w:proofErr w:type="spellStart"/>
      <w:r w:rsidRPr="00CE08E3">
        <w:t>behaviour</w:t>
      </w:r>
      <w:proofErr w:type="spellEnd"/>
      <w:r w:rsidRPr="00CE08E3">
        <w:t>,</w:t>
      </w:r>
      <w:r w:rsidRPr="00CE08E3">
        <w:rPr>
          <w:spacing w:val="40"/>
        </w:rPr>
        <w:t xml:space="preserve"> </w:t>
      </w:r>
      <w:r w:rsidRPr="00CE08E3">
        <w:t>and</w:t>
      </w:r>
      <w:r w:rsidRPr="00CE08E3">
        <w:rPr>
          <w:spacing w:val="40"/>
        </w:rPr>
        <w:t xml:space="preserve"> </w:t>
      </w:r>
      <w:r w:rsidRPr="00CE08E3">
        <w:t>client</w:t>
      </w:r>
      <w:r w:rsidRPr="00CE08E3">
        <w:rPr>
          <w:spacing w:val="40"/>
        </w:rPr>
        <w:t xml:space="preserve"> </w:t>
      </w:r>
      <w:r w:rsidRPr="00CE08E3">
        <w:t>care</w:t>
      </w:r>
      <w:r w:rsidRPr="00CE08E3">
        <w:rPr>
          <w:spacing w:val="40"/>
        </w:rPr>
        <w:t xml:space="preserve"> </w:t>
      </w:r>
      <w:r w:rsidRPr="00CE08E3">
        <w:t>set</w:t>
      </w:r>
      <w:r w:rsidRPr="00CE08E3">
        <w:rPr>
          <w:spacing w:val="40"/>
        </w:rPr>
        <w:t xml:space="preserve"> </w:t>
      </w:r>
      <w:r w:rsidRPr="00CE08E3">
        <w:t>by</w:t>
      </w:r>
      <w:r w:rsidRPr="00CE08E3">
        <w:rPr>
          <w:spacing w:val="40"/>
        </w:rPr>
        <w:t xml:space="preserve"> </w:t>
      </w:r>
      <w:r w:rsidRPr="00CE08E3">
        <w:t>the</w:t>
      </w:r>
      <w:r w:rsidRPr="00CE08E3">
        <w:rPr>
          <w:spacing w:val="40"/>
        </w:rPr>
        <w:t xml:space="preserve"> </w:t>
      </w:r>
      <w:r w:rsidRPr="00CE08E3">
        <w:t>Code</w:t>
      </w:r>
      <w:r w:rsidRPr="00CE08E3">
        <w:rPr>
          <w:spacing w:val="40"/>
        </w:rPr>
        <w:t xml:space="preserve"> </w:t>
      </w:r>
      <w:r w:rsidRPr="00CE08E3">
        <w:t>of</w:t>
      </w:r>
      <w:r w:rsidRPr="00CE08E3">
        <w:rPr>
          <w:spacing w:val="40"/>
        </w:rPr>
        <w:t xml:space="preserve"> </w:t>
      </w:r>
      <w:r w:rsidRPr="00CE08E3">
        <w:t>Professional</w:t>
      </w:r>
      <w:r w:rsidRPr="00CE08E3">
        <w:rPr>
          <w:spacing w:val="40"/>
        </w:rPr>
        <w:t xml:space="preserve"> </w:t>
      </w:r>
      <w:r w:rsidRPr="00CE08E3">
        <w:t>Conduct</w:t>
      </w:r>
      <w:r w:rsidRPr="00CE08E3">
        <w:rPr>
          <w:spacing w:val="40"/>
        </w:rPr>
        <w:t xml:space="preserve"> </w:t>
      </w:r>
      <w:r w:rsidRPr="00CE08E3">
        <w:t>for Financial Advice Services.</w:t>
      </w:r>
    </w:p>
    <w:p w14:paraId="0662F3E7" w14:textId="77777777" w:rsidR="007D7226" w:rsidRPr="00CE08E3" w:rsidRDefault="007D7226" w:rsidP="007D7226">
      <w:pPr>
        <w:pStyle w:val="BodyText"/>
        <w:rPr>
          <w:rFonts w:ascii="Arial" w:hAnsi="Arial" w:cs="Arial"/>
          <w:sz w:val="22"/>
          <w:szCs w:val="22"/>
        </w:rPr>
      </w:pPr>
    </w:p>
    <w:p w14:paraId="1D3394E0" w14:textId="77777777" w:rsidR="007D7226" w:rsidRPr="00CE08E3" w:rsidRDefault="007D7226" w:rsidP="007D7226">
      <w:pPr>
        <w:pStyle w:val="BodyText"/>
        <w:spacing w:before="158"/>
        <w:ind w:left="455"/>
        <w:rPr>
          <w:rFonts w:ascii="Arial" w:hAnsi="Arial" w:cs="Arial"/>
          <w:sz w:val="22"/>
          <w:szCs w:val="22"/>
        </w:rPr>
      </w:pPr>
      <w:r w:rsidRPr="00CE08E3">
        <w:rPr>
          <w:rFonts w:ascii="Arial" w:hAnsi="Arial" w:cs="Arial"/>
          <w:sz w:val="22"/>
          <w:szCs w:val="22"/>
        </w:rPr>
        <w:t>More</w:t>
      </w:r>
      <w:r w:rsidRPr="00CE08E3">
        <w:rPr>
          <w:rFonts w:ascii="Arial" w:hAnsi="Arial" w:cs="Arial"/>
          <w:spacing w:val="49"/>
          <w:sz w:val="22"/>
          <w:szCs w:val="22"/>
        </w:rPr>
        <w:t xml:space="preserve"> </w:t>
      </w:r>
      <w:r w:rsidRPr="00CE08E3">
        <w:rPr>
          <w:rFonts w:ascii="Arial" w:hAnsi="Arial" w:cs="Arial"/>
          <w:sz w:val="22"/>
          <w:szCs w:val="22"/>
        </w:rPr>
        <w:t>information</w:t>
      </w:r>
      <w:r w:rsidRPr="00CE08E3">
        <w:rPr>
          <w:rFonts w:ascii="Arial" w:hAnsi="Arial" w:cs="Arial"/>
          <w:spacing w:val="50"/>
          <w:sz w:val="22"/>
          <w:szCs w:val="22"/>
        </w:rPr>
        <w:t xml:space="preserve"> </w:t>
      </w:r>
      <w:r w:rsidRPr="00CE08E3">
        <w:rPr>
          <w:rFonts w:ascii="Arial" w:hAnsi="Arial" w:cs="Arial"/>
          <w:sz w:val="22"/>
          <w:szCs w:val="22"/>
        </w:rPr>
        <w:t>is</w:t>
      </w:r>
      <w:r w:rsidRPr="00CE08E3">
        <w:rPr>
          <w:rFonts w:ascii="Arial" w:hAnsi="Arial" w:cs="Arial"/>
          <w:spacing w:val="50"/>
          <w:sz w:val="22"/>
          <w:szCs w:val="22"/>
        </w:rPr>
        <w:t xml:space="preserve"> </w:t>
      </w:r>
      <w:r w:rsidRPr="00CE08E3">
        <w:rPr>
          <w:rFonts w:ascii="Arial" w:hAnsi="Arial" w:cs="Arial"/>
          <w:sz w:val="22"/>
          <w:szCs w:val="22"/>
        </w:rPr>
        <w:t>available</w:t>
      </w:r>
      <w:r w:rsidRPr="00CE08E3">
        <w:rPr>
          <w:rFonts w:ascii="Arial" w:hAnsi="Arial" w:cs="Arial"/>
          <w:spacing w:val="50"/>
          <w:sz w:val="22"/>
          <w:szCs w:val="22"/>
        </w:rPr>
        <w:t xml:space="preserve"> </w:t>
      </w:r>
      <w:r w:rsidRPr="00CE08E3">
        <w:rPr>
          <w:rFonts w:ascii="Arial" w:hAnsi="Arial" w:cs="Arial"/>
          <w:sz w:val="22"/>
          <w:szCs w:val="22"/>
        </w:rPr>
        <w:t>by</w:t>
      </w:r>
      <w:r w:rsidRPr="00CE08E3">
        <w:rPr>
          <w:rFonts w:ascii="Arial" w:hAnsi="Arial" w:cs="Arial"/>
          <w:spacing w:val="50"/>
          <w:sz w:val="22"/>
          <w:szCs w:val="22"/>
        </w:rPr>
        <w:t xml:space="preserve"> </w:t>
      </w:r>
      <w:r w:rsidRPr="00CE08E3">
        <w:rPr>
          <w:rFonts w:ascii="Arial" w:hAnsi="Arial" w:cs="Arial"/>
          <w:sz w:val="22"/>
          <w:szCs w:val="22"/>
        </w:rPr>
        <w:t>contacting</w:t>
      </w:r>
      <w:r w:rsidRPr="00CE08E3">
        <w:rPr>
          <w:rFonts w:ascii="Arial" w:hAnsi="Arial" w:cs="Arial"/>
          <w:spacing w:val="51"/>
          <w:sz w:val="22"/>
          <w:szCs w:val="22"/>
        </w:rPr>
        <w:t xml:space="preserve"> </w:t>
      </w:r>
      <w:r w:rsidRPr="00CE08E3">
        <w:rPr>
          <w:rFonts w:ascii="Arial" w:hAnsi="Arial" w:cs="Arial"/>
          <w:sz w:val="22"/>
          <w:szCs w:val="22"/>
        </w:rPr>
        <w:t>us</w:t>
      </w:r>
      <w:r w:rsidRPr="00CE08E3">
        <w:rPr>
          <w:rFonts w:ascii="Arial" w:hAnsi="Arial" w:cs="Arial"/>
          <w:spacing w:val="50"/>
          <w:sz w:val="22"/>
          <w:szCs w:val="22"/>
        </w:rPr>
        <w:t xml:space="preserve"> </w:t>
      </w:r>
      <w:r w:rsidRPr="00CE08E3">
        <w:rPr>
          <w:rFonts w:ascii="Arial" w:hAnsi="Arial" w:cs="Arial"/>
          <w:sz w:val="22"/>
          <w:szCs w:val="22"/>
        </w:rPr>
        <w:t>or</w:t>
      </w:r>
      <w:r w:rsidRPr="00CE08E3">
        <w:rPr>
          <w:rFonts w:ascii="Arial" w:hAnsi="Arial" w:cs="Arial"/>
          <w:spacing w:val="52"/>
          <w:sz w:val="22"/>
          <w:szCs w:val="22"/>
        </w:rPr>
        <w:t xml:space="preserve"> </w:t>
      </w:r>
      <w:r w:rsidRPr="00CE08E3">
        <w:rPr>
          <w:rFonts w:ascii="Arial" w:hAnsi="Arial" w:cs="Arial"/>
          <w:sz w:val="22"/>
          <w:szCs w:val="22"/>
        </w:rPr>
        <w:t>by</w:t>
      </w:r>
      <w:r w:rsidRPr="00CE08E3">
        <w:rPr>
          <w:rFonts w:ascii="Arial" w:hAnsi="Arial" w:cs="Arial"/>
          <w:spacing w:val="50"/>
          <w:sz w:val="22"/>
          <w:szCs w:val="22"/>
        </w:rPr>
        <w:t xml:space="preserve"> </w:t>
      </w:r>
      <w:r w:rsidRPr="00CE08E3">
        <w:rPr>
          <w:rFonts w:ascii="Arial" w:hAnsi="Arial" w:cs="Arial"/>
          <w:sz w:val="22"/>
          <w:szCs w:val="22"/>
        </w:rPr>
        <w:t>visiting</w:t>
      </w:r>
      <w:r w:rsidRPr="00CE08E3">
        <w:rPr>
          <w:rFonts w:ascii="Arial" w:hAnsi="Arial" w:cs="Arial"/>
          <w:spacing w:val="51"/>
          <w:sz w:val="22"/>
          <w:szCs w:val="22"/>
        </w:rPr>
        <w:t xml:space="preserve"> </w:t>
      </w:r>
      <w:r w:rsidRPr="00CE08E3">
        <w:rPr>
          <w:rFonts w:ascii="Arial" w:hAnsi="Arial" w:cs="Arial"/>
          <w:sz w:val="22"/>
          <w:szCs w:val="22"/>
        </w:rPr>
        <w:t>the</w:t>
      </w:r>
      <w:r w:rsidRPr="00CE08E3">
        <w:rPr>
          <w:rFonts w:ascii="Arial" w:hAnsi="Arial" w:cs="Arial"/>
          <w:spacing w:val="52"/>
          <w:sz w:val="22"/>
          <w:szCs w:val="22"/>
        </w:rPr>
        <w:t xml:space="preserve"> </w:t>
      </w:r>
      <w:r w:rsidRPr="00CE08E3">
        <w:rPr>
          <w:rFonts w:ascii="Arial" w:hAnsi="Arial" w:cs="Arial"/>
          <w:sz w:val="22"/>
          <w:szCs w:val="22"/>
        </w:rPr>
        <w:t>Financial</w:t>
      </w:r>
      <w:r w:rsidRPr="00CE08E3">
        <w:rPr>
          <w:rFonts w:ascii="Arial" w:hAnsi="Arial" w:cs="Arial"/>
          <w:spacing w:val="51"/>
          <w:sz w:val="22"/>
          <w:szCs w:val="22"/>
        </w:rPr>
        <w:t xml:space="preserve"> </w:t>
      </w:r>
      <w:r w:rsidRPr="00CE08E3">
        <w:rPr>
          <w:rFonts w:ascii="Arial" w:hAnsi="Arial" w:cs="Arial"/>
          <w:sz w:val="22"/>
          <w:szCs w:val="22"/>
        </w:rPr>
        <w:t>Market</w:t>
      </w:r>
      <w:r w:rsidRPr="00CE08E3">
        <w:rPr>
          <w:rFonts w:ascii="Arial" w:hAnsi="Arial" w:cs="Arial"/>
          <w:spacing w:val="52"/>
          <w:sz w:val="22"/>
          <w:szCs w:val="22"/>
        </w:rPr>
        <w:t xml:space="preserve"> </w:t>
      </w:r>
      <w:r w:rsidRPr="00CE08E3">
        <w:rPr>
          <w:rFonts w:ascii="Arial" w:hAnsi="Arial" w:cs="Arial"/>
          <w:sz w:val="22"/>
          <w:szCs w:val="22"/>
        </w:rPr>
        <w:t>Authority</w:t>
      </w:r>
      <w:r w:rsidRPr="00CE08E3">
        <w:rPr>
          <w:rFonts w:ascii="Arial" w:hAnsi="Arial" w:cs="Arial"/>
          <w:spacing w:val="51"/>
          <w:sz w:val="22"/>
          <w:szCs w:val="22"/>
        </w:rPr>
        <w:t xml:space="preserve"> </w:t>
      </w:r>
      <w:r w:rsidRPr="00CE08E3">
        <w:rPr>
          <w:rFonts w:ascii="Arial" w:hAnsi="Arial" w:cs="Arial"/>
          <w:sz w:val="22"/>
          <w:szCs w:val="22"/>
        </w:rPr>
        <w:t>(link</w:t>
      </w:r>
      <w:r w:rsidRPr="00CE08E3">
        <w:rPr>
          <w:rFonts w:ascii="Arial" w:hAnsi="Arial" w:cs="Arial"/>
          <w:spacing w:val="52"/>
          <w:sz w:val="22"/>
          <w:szCs w:val="22"/>
        </w:rPr>
        <w:t xml:space="preserve"> </w:t>
      </w:r>
      <w:r w:rsidRPr="00CE08E3">
        <w:rPr>
          <w:rFonts w:ascii="Arial" w:hAnsi="Arial" w:cs="Arial"/>
          <w:spacing w:val="-2"/>
          <w:sz w:val="22"/>
          <w:szCs w:val="22"/>
        </w:rPr>
        <w:t>below).</w:t>
      </w:r>
    </w:p>
    <w:p w14:paraId="5EE31271" w14:textId="77777777" w:rsidR="007D7226" w:rsidRPr="00CE08E3" w:rsidRDefault="007D7226" w:rsidP="007D7226">
      <w:pPr>
        <w:pStyle w:val="BodyText"/>
        <w:spacing w:before="2"/>
        <w:rPr>
          <w:rFonts w:ascii="Arial" w:hAnsi="Arial" w:cs="Arial"/>
          <w:sz w:val="22"/>
          <w:szCs w:val="22"/>
        </w:rPr>
      </w:pPr>
    </w:p>
    <w:p w14:paraId="48475450" w14:textId="77777777" w:rsidR="007D7226" w:rsidRPr="00CE08E3" w:rsidRDefault="007D7226" w:rsidP="007D7226">
      <w:pPr>
        <w:ind w:left="862"/>
        <w:rPr>
          <w:rFonts w:ascii="Arial" w:hAnsi="Arial" w:cs="Arial"/>
          <w:sz w:val="22"/>
          <w:szCs w:val="22"/>
        </w:rPr>
      </w:pPr>
      <w:r w:rsidRPr="00CE08E3">
        <w:rPr>
          <w:rFonts w:ascii="Arial" w:hAnsi="Arial" w:cs="Arial"/>
          <w:noProof/>
          <w:position w:val="-11"/>
          <w:sz w:val="22"/>
          <w:szCs w:val="22"/>
          <w:lang w:val="en-US" w:eastAsia="en-US"/>
        </w:rPr>
        <w:drawing>
          <wp:inline distT="0" distB="0" distL="0" distR="0" wp14:anchorId="737A640A" wp14:editId="395CD1D0">
            <wp:extent cx="244894" cy="244894"/>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66.png"/>
                    <pic:cNvPicPr/>
                  </pic:nvPicPr>
                  <pic:blipFill>
                    <a:blip r:embed="rId19" cstate="print"/>
                    <a:stretch>
                      <a:fillRect/>
                    </a:stretch>
                  </pic:blipFill>
                  <pic:spPr>
                    <a:xfrm>
                      <a:off x="0" y="0"/>
                      <a:ext cx="244894" cy="244894"/>
                    </a:xfrm>
                    <a:prstGeom prst="rect">
                      <a:avLst/>
                    </a:prstGeom>
                  </pic:spPr>
                </pic:pic>
              </a:graphicData>
            </a:graphic>
          </wp:inline>
        </w:drawing>
      </w:r>
      <w:r w:rsidRPr="00CE08E3">
        <w:rPr>
          <w:rFonts w:ascii="Arial" w:hAnsi="Arial" w:cs="Arial"/>
          <w:spacing w:val="80"/>
          <w:sz w:val="22"/>
          <w:szCs w:val="22"/>
        </w:rPr>
        <w:t xml:space="preserve">    </w:t>
      </w:r>
      <w:hyperlink r:id="rId20" w:history="1">
        <w:r w:rsidRPr="00CE08E3">
          <w:rPr>
            <w:rStyle w:val="Hyperlink"/>
            <w:rFonts w:ascii="Arial" w:hAnsi="Arial" w:cs="Arial"/>
            <w:sz w:val="22"/>
            <w:szCs w:val="22"/>
          </w:rPr>
          <w:t>https://www.fma.govt.nz/</w:t>
        </w:r>
      </w:hyperlink>
      <w:r w:rsidRPr="00CE08E3">
        <w:rPr>
          <w:rFonts w:ascii="Arial" w:hAnsi="Arial" w:cs="Arial"/>
          <w:sz w:val="22"/>
          <w:szCs w:val="22"/>
        </w:rPr>
        <w:t xml:space="preserve"> </w:t>
      </w:r>
    </w:p>
    <w:p w14:paraId="0E905C13" w14:textId="77777777" w:rsidR="007D7226" w:rsidRPr="00CE08E3" w:rsidRDefault="007D7226" w:rsidP="007C6072">
      <w:pPr>
        <w:autoSpaceDE w:val="0"/>
        <w:autoSpaceDN w:val="0"/>
        <w:adjustRightInd w:val="0"/>
        <w:rPr>
          <w:rFonts w:ascii="Arial" w:hAnsi="Arial" w:cs="Arial"/>
          <w:sz w:val="22"/>
          <w:szCs w:val="22"/>
        </w:rPr>
      </w:pPr>
    </w:p>
    <w:p w14:paraId="11CD0C2E" w14:textId="3F100522" w:rsidR="007C6072" w:rsidRPr="00CE08E3" w:rsidRDefault="007C6072" w:rsidP="00AA220F">
      <w:pPr>
        <w:autoSpaceDE w:val="0"/>
        <w:autoSpaceDN w:val="0"/>
        <w:adjustRightInd w:val="0"/>
        <w:rPr>
          <w:rFonts w:ascii="Arial" w:hAnsi="Arial" w:cs="Arial"/>
          <w:iCs/>
          <w:sz w:val="22"/>
          <w:szCs w:val="22"/>
        </w:rPr>
        <w:sectPr w:rsidR="007C6072" w:rsidRPr="00CE08E3" w:rsidSect="00DB33B1">
          <w:footerReference w:type="default" r:id="rId21"/>
          <w:type w:val="continuous"/>
          <w:pgSz w:w="11906" w:h="16838"/>
          <w:pgMar w:top="1440" w:right="600" w:bottom="1440" w:left="600" w:header="708" w:footer="559" w:gutter="0"/>
          <w:cols w:space="363"/>
          <w:docGrid w:linePitch="360"/>
        </w:sectPr>
      </w:pPr>
    </w:p>
    <w:p w14:paraId="32A26523" w14:textId="509F409D" w:rsidR="007C6072" w:rsidRPr="00CE08E3" w:rsidRDefault="007C6072" w:rsidP="007C6072">
      <w:pPr>
        <w:rPr>
          <w:rFonts w:ascii="Arial" w:hAnsi="Arial" w:cs="Arial"/>
          <w:color w:val="FF0000"/>
          <w:sz w:val="22"/>
          <w:szCs w:val="22"/>
        </w:rPr>
        <w:sectPr w:rsidR="007C6072" w:rsidRPr="00CE08E3" w:rsidSect="00FA0AA2">
          <w:type w:val="continuous"/>
          <w:pgSz w:w="11906" w:h="16838"/>
          <w:pgMar w:top="1440" w:right="600" w:bottom="1440" w:left="600" w:header="708" w:footer="559" w:gutter="0"/>
          <w:cols w:space="363"/>
          <w:docGrid w:linePitch="360"/>
        </w:sectPr>
      </w:pPr>
    </w:p>
    <w:p w14:paraId="4C28829C" w14:textId="76495A0D" w:rsidR="00777921" w:rsidRPr="00CE08E3" w:rsidRDefault="00777921" w:rsidP="00AA220F">
      <w:pPr>
        <w:pStyle w:val="Heading1"/>
        <w:spacing w:before="82"/>
        <w:jc w:val="both"/>
        <w:rPr>
          <w:rFonts w:ascii="Arial" w:hAnsi="Arial" w:cs="Arial"/>
          <w:b/>
          <w:bCs/>
          <w:color w:val="auto"/>
          <w:sz w:val="22"/>
          <w:szCs w:val="22"/>
        </w:rPr>
      </w:pPr>
      <w:r w:rsidRPr="00CE08E3">
        <w:rPr>
          <w:rFonts w:ascii="Arial" w:hAnsi="Arial" w:cs="Arial"/>
          <w:b/>
          <w:bCs/>
          <w:color w:val="auto"/>
          <w:sz w:val="22"/>
          <w:szCs w:val="22"/>
        </w:rPr>
        <w:lastRenderedPageBreak/>
        <w:t>Reliability History</w:t>
      </w:r>
    </w:p>
    <w:p w14:paraId="7710ACF0" w14:textId="28952B2B" w:rsidR="00777921" w:rsidRPr="00CE08E3" w:rsidRDefault="00777921" w:rsidP="00777921">
      <w:pPr>
        <w:pStyle w:val="BodyText"/>
        <w:spacing w:before="184" w:line="360" w:lineRule="auto"/>
        <w:ind w:left="232" w:right="971"/>
        <w:rPr>
          <w:rFonts w:ascii="Arial" w:hAnsi="Arial" w:cs="Arial"/>
          <w:sz w:val="22"/>
          <w:szCs w:val="22"/>
        </w:rPr>
      </w:pPr>
      <w:r w:rsidRPr="00CE08E3">
        <w:rPr>
          <w:rFonts w:ascii="Arial" w:hAnsi="Arial" w:cs="Arial"/>
          <w:sz w:val="22"/>
          <w:szCs w:val="22"/>
        </w:rPr>
        <w:t>A</w:t>
      </w:r>
      <w:r w:rsidRPr="00CE08E3">
        <w:rPr>
          <w:rFonts w:ascii="Arial" w:hAnsi="Arial" w:cs="Arial"/>
          <w:spacing w:val="-2"/>
          <w:sz w:val="22"/>
          <w:szCs w:val="22"/>
        </w:rPr>
        <w:t xml:space="preserve"> </w:t>
      </w:r>
      <w:r w:rsidRPr="00CE08E3">
        <w:rPr>
          <w:rFonts w:ascii="Arial" w:hAnsi="Arial" w:cs="Arial"/>
          <w:sz w:val="22"/>
          <w:szCs w:val="22"/>
        </w:rPr>
        <w:t>reliability</w:t>
      </w:r>
      <w:r w:rsidRPr="00CE08E3">
        <w:rPr>
          <w:rFonts w:ascii="Arial" w:hAnsi="Arial" w:cs="Arial"/>
          <w:spacing w:val="-2"/>
          <w:sz w:val="22"/>
          <w:szCs w:val="22"/>
        </w:rPr>
        <w:t xml:space="preserve"> </w:t>
      </w:r>
      <w:r w:rsidRPr="00CE08E3">
        <w:rPr>
          <w:rFonts w:ascii="Arial" w:hAnsi="Arial" w:cs="Arial"/>
          <w:sz w:val="22"/>
          <w:szCs w:val="22"/>
        </w:rPr>
        <w:t>event</w:t>
      </w:r>
      <w:r w:rsidRPr="00CE08E3">
        <w:rPr>
          <w:rFonts w:ascii="Arial" w:hAnsi="Arial" w:cs="Arial"/>
          <w:spacing w:val="-3"/>
          <w:sz w:val="22"/>
          <w:szCs w:val="22"/>
        </w:rPr>
        <w:t xml:space="preserve"> </w:t>
      </w:r>
      <w:r w:rsidRPr="00CE08E3">
        <w:rPr>
          <w:rFonts w:ascii="Arial" w:hAnsi="Arial" w:cs="Arial"/>
          <w:sz w:val="22"/>
          <w:szCs w:val="22"/>
        </w:rPr>
        <w:t>is</w:t>
      </w:r>
      <w:r w:rsidRPr="00CE08E3">
        <w:rPr>
          <w:rFonts w:ascii="Arial" w:hAnsi="Arial" w:cs="Arial"/>
          <w:spacing w:val="-3"/>
          <w:sz w:val="22"/>
          <w:szCs w:val="22"/>
        </w:rPr>
        <w:t xml:space="preserve"> </w:t>
      </w:r>
      <w:r w:rsidRPr="00CE08E3">
        <w:rPr>
          <w:rFonts w:ascii="Arial" w:hAnsi="Arial" w:cs="Arial"/>
          <w:sz w:val="22"/>
          <w:szCs w:val="22"/>
        </w:rPr>
        <w:t>something</w:t>
      </w:r>
      <w:r w:rsidRPr="00CE08E3">
        <w:rPr>
          <w:rFonts w:ascii="Arial" w:hAnsi="Arial" w:cs="Arial"/>
          <w:spacing w:val="-2"/>
          <w:sz w:val="22"/>
          <w:szCs w:val="22"/>
        </w:rPr>
        <w:t xml:space="preserve"> </w:t>
      </w:r>
      <w:r w:rsidRPr="00CE08E3">
        <w:rPr>
          <w:rFonts w:ascii="Arial" w:hAnsi="Arial" w:cs="Arial"/>
          <w:sz w:val="22"/>
          <w:szCs w:val="22"/>
        </w:rPr>
        <w:t>that</w:t>
      </w:r>
      <w:r w:rsidRPr="00CE08E3">
        <w:rPr>
          <w:rFonts w:ascii="Arial" w:hAnsi="Arial" w:cs="Arial"/>
          <w:spacing w:val="-2"/>
          <w:sz w:val="22"/>
          <w:szCs w:val="22"/>
        </w:rPr>
        <w:t xml:space="preserve"> </w:t>
      </w:r>
      <w:r w:rsidRPr="00CE08E3">
        <w:rPr>
          <w:rFonts w:ascii="Arial" w:hAnsi="Arial" w:cs="Arial"/>
          <w:sz w:val="22"/>
          <w:szCs w:val="22"/>
        </w:rPr>
        <w:t>might</w:t>
      </w:r>
      <w:r w:rsidRPr="00CE08E3">
        <w:rPr>
          <w:rFonts w:ascii="Arial" w:hAnsi="Arial" w:cs="Arial"/>
          <w:spacing w:val="-2"/>
          <w:sz w:val="22"/>
          <w:szCs w:val="22"/>
        </w:rPr>
        <w:t xml:space="preserve"> </w:t>
      </w:r>
      <w:r w:rsidRPr="00CE08E3">
        <w:rPr>
          <w:rFonts w:ascii="Arial" w:hAnsi="Arial" w:cs="Arial"/>
          <w:sz w:val="22"/>
          <w:szCs w:val="22"/>
        </w:rPr>
        <w:t>materially</w:t>
      </w:r>
      <w:r w:rsidRPr="00CE08E3">
        <w:rPr>
          <w:rFonts w:ascii="Arial" w:hAnsi="Arial" w:cs="Arial"/>
          <w:spacing w:val="-2"/>
          <w:sz w:val="22"/>
          <w:szCs w:val="22"/>
        </w:rPr>
        <w:t xml:space="preserve"> </w:t>
      </w:r>
      <w:r w:rsidRPr="00CE08E3">
        <w:rPr>
          <w:rFonts w:ascii="Arial" w:hAnsi="Arial" w:cs="Arial"/>
          <w:sz w:val="22"/>
          <w:szCs w:val="22"/>
        </w:rPr>
        <w:t>influence</w:t>
      </w:r>
      <w:r w:rsidRPr="00CE08E3">
        <w:rPr>
          <w:rFonts w:ascii="Arial" w:hAnsi="Arial" w:cs="Arial"/>
          <w:spacing w:val="-3"/>
          <w:sz w:val="22"/>
          <w:szCs w:val="22"/>
        </w:rPr>
        <w:t xml:space="preserve"> </w:t>
      </w:r>
      <w:r w:rsidRPr="00CE08E3">
        <w:rPr>
          <w:rFonts w:ascii="Arial" w:hAnsi="Arial" w:cs="Arial"/>
          <w:sz w:val="22"/>
          <w:szCs w:val="22"/>
        </w:rPr>
        <w:t>you</w:t>
      </w:r>
      <w:r w:rsidRPr="00CE08E3">
        <w:rPr>
          <w:rFonts w:ascii="Arial" w:hAnsi="Arial" w:cs="Arial"/>
          <w:spacing w:val="-2"/>
          <w:sz w:val="22"/>
          <w:szCs w:val="22"/>
        </w:rPr>
        <w:t xml:space="preserve"> </w:t>
      </w:r>
      <w:r w:rsidRPr="00CE08E3">
        <w:rPr>
          <w:rFonts w:ascii="Arial" w:hAnsi="Arial" w:cs="Arial"/>
          <w:sz w:val="22"/>
          <w:szCs w:val="22"/>
        </w:rPr>
        <w:t>in</w:t>
      </w:r>
      <w:r w:rsidRPr="00CE08E3">
        <w:rPr>
          <w:rFonts w:ascii="Arial" w:hAnsi="Arial" w:cs="Arial"/>
          <w:spacing w:val="-3"/>
          <w:sz w:val="22"/>
          <w:szCs w:val="22"/>
        </w:rPr>
        <w:t xml:space="preserve"> </w:t>
      </w:r>
      <w:r w:rsidRPr="00CE08E3">
        <w:rPr>
          <w:rFonts w:ascii="Arial" w:hAnsi="Arial" w:cs="Arial"/>
          <w:sz w:val="22"/>
          <w:szCs w:val="22"/>
        </w:rPr>
        <w:t>deciding</w:t>
      </w:r>
      <w:r w:rsidRPr="00CE08E3">
        <w:rPr>
          <w:rFonts w:ascii="Arial" w:hAnsi="Arial" w:cs="Arial"/>
          <w:spacing w:val="-3"/>
          <w:sz w:val="22"/>
          <w:szCs w:val="22"/>
        </w:rPr>
        <w:t xml:space="preserve"> </w:t>
      </w:r>
      <w:r w:rsidRPr="00CE08E3">
        <w:rPr>
          <w:rFonts w:ascii="Arial" w:hAnsi="Arial" w:cs="Arial"/>
          <w:sz w:val="22"/>
          <w:szCs w:val="22"/>
        </w:rPr>
        <w:t>whether</w:t>
      </w:r>
      <w:r w:rsidRPr="00CE08E3">
        <w:rPr>
          <w:rFonts w:ascii="Arial" w:hAnsi="Arial" w:cs="Arial"/>
          <w:spacing w:val="-3"/>
          <w:sz w:val="22"/>
          <w:szCs w:val="22"/>
        </w:rPr>
        <w:t xml:space="preserve"> </w:t>
      </w:r>
      <w:r w:rsidRPr="00CE08E3">
        <w:rPr>
          <w:rFonts w:ascii="Arial" w:hAnsi="Arial" w:cs="Arial"/>
          <w:sz w:val="22"/>
          <w:szCs w:val="22"/>
        </w:rPr>
        <w:t>to</w:t>
      </w:r>
      <w:r w:rsidRPr="00CE08E3">
        <w:rPr>
          <w:rFonts w:ascii="Arial" w:hAnsi="Arial" w:cs="Arial"/>
          <w:spacing w:val="-2"/>
          <w:sz w:val="22"/>
          <w:szCs w:val="22"/>
        </w:rPr>
        <w:t xml:space="preserve"> </w:t>
      </w:r>
      <w:r w:rsidRPr="00CE08E3">
        <w:rPr>
          <w:rFonts w:ascii="Arial" w:hAnsi="Arial" w:cs="Arial"/>
          <w:sz w:val="22"/>
          <w:szCs w:val="22"/>
        </w:rPr>
        <w:t>seek</w:t>
      </w:r>
      <w:r w:rsidRPr="00CE08E3">
        <w:rPr>
          <w:rFonts w:ascii="Arial" w:hAnsi="Arial" w:cs="Arial"/>
          <w:spacing w:val="-2"/>
          <w:sz w:val="22"/>
          <w:szCs w:val="22"/>
        </w:rPr>
        <w:t xml:space="preserve"> </w:t>
      </w:r>
      <w:r w:rsidRPr="00CE08E3">
        <w:rPr>
          <w:rFonts w:ascii="Arial" w:hAnsi="Arial" w:cs="Arial"/>
          <w:sz w:val="22"/>
          <w:szCs w:val="22"/>
        </w:rPr>
        <w:t xml:space="preserve">advice from </w:t>
      </w:r>
      <w:r w:rsidR="00E43A66" w:rsidRPr="00E43A66">
        <w:rPr>
          <w:rFonts w:ascii="Arial" w:hAnsi="Arial" w:cs="Arial"/>
          <w:color w:val="231F20"/>
          <w:sz w:val="22"/>
          <w:szCs w:val="22"/>
        </w:rPr>
        <w:t xml:space="preserve">Finance </w:t>
      </w:r>
      <w:proofErr w:type="gramStart"/>
      <w:r w:rsidR="00E43A66" w:rsidRPr="00E43A66">
        <w:rPr>
          <w:rFonts w:ascii="Arial" w:hAnsi="Arial" w:cs="Arial"/>
          <w:color w:val="231F20"/>
          <w:sz w:val="22"/>
          <w:szCs w:val="22"/>
        </w:rPr>
        <w:t>Centre</w:t>
      </w:r>
      <w:r w:rsidR="00E43A66">
        <w:rPr>
          <w:color w:val="231F20"/>
        </w:rPr>
        <w:t xml:space="preserve"> </w:t>
      </w:r>
      <w:r w:rsidRPr="00CE08E3">
        <w:rPr>
          <w:rFonts w:ascii="Arial" w:hAnsi="Arial" w:cs="Arial"/>
          <w:sz w:val="22"/>
          <w:szCs w:val="22"/>
        </w:rPr>
        <w:t>.</w:t>
      </w:r>
      <w:proofErr w:type="gramEnd"/>
      <w:r w:rsidRPr="00CE08E3">
        <w:rPr>
          <w:rFonts w:ascii="Arial" w:hAnsi="Arial" w:cs="Arial"/>
          <w:sz w:val="22"/>
          <w:szCs w:val="22"/>
        </w:rPr>
        <w:t xml:space="preserve"> As an example, it would include legal proceedings against </w:t>
      </w:r>
      <w:r w:rsidR="006F79F4">
        <w:rPr>
          <w:rFonts w:ascii="Arial" w:hAnsi="Arial" w:cs="Arial"/>
          <w:sz w:val="22"/>
          <w:szCs w:val="22"/>
        </w:rPr>
        <w:t xml:space="preserve">us or any of our </w:t>
      </w:r>
      <w:proofErr w:type="gramStart"/>
      <w:r w:rsidR="006F79F4">
        <w:rPr>
          <w:rFonts w:ascii="Arial" w:hAnsi="Arial" w:cs="Arial"/>
          <w:sz w:val="22"/>
          <w:szCs w:val="22"/>
        </w:rPr>
        <w:t>adviser</w:t>
      </w:r>
      <w:proofErr w:type="gramEnd"/>
      <w:r w:rsidRPr="00CE08E3">
        <w:rPr>
          <w:rFonts w:ascii="Arial" w:hAnsi="Arial" w:cs="Arial"/>
          <w:sz w:val="22"/>
          <w:szCs w:val="22"/>
        </w:rPr>
        <w:t xml:space="preserve"> had been discharged from bankruptcy in the last four years.</w:t>
      </w:r>
    </w:p>
    <w:p w14:paraId="49278A17" w14:textId="77777777" w:rsidR="00777921" w:rsidRPr="00CE08E3" w:rsidRDefault="00777921" w:rsidP="00777921">
      <w:pPr>
        <w:ind w:left="142"/>
        <w:rPr>
          <w:rFonts w:ascii="Arial" w:hAnsi="Arial" w:cs="Arial"/>
          <w:sz w:val="22"/>
          <w:szCs w:val="22"/>
        </w:rPr>
      </w:pPr>
    </w:p>
    <w:p w14:paraId="0CE97205" w14:textId="7252E030" w:rsidR="00777921" w:rsidRPr="00CE08E3" w:rsidRDefault="00777921" w:rsidP="00777921">
      <w:pPr>
        <w:ind w:left="142"/>
        <w:rPr>
          <w:rFonts w:ascii="Arial" w:hAnsi="Arial" w:cs="Arial"/>
          <w:sz w:val="22"/>
          <w:szCs w:val="22"/>
        </w:rPr>
      </w:pPr>
      <w:r w:rsidRPr="00CE08E3">
        <w:rPr>
          <w:rFonts w:ascii="Arial" w:hAnsi="Arial" w:cs="Arial"/>
          <w:sz w:val="22"/>
          <w:szCs w:val="22"/>
        </w:rPr>
        <w:t xml:space="preserve"> Within the last 5 years neither </w:t>
      </w:r>
      <w:proofErr w:type="gramStart"/>
      <w:r w:rsidRPr="00CE08E3">
        <w:rPr>
          <w:rFonts w:ascii="Arial" w:hAnsi="Arial" w:cs="Arial"/>
          <w:sz w:val="22"/>
          <w:szCs w:val="22"/>
        </w:rPr>
        <w:t>myself</w:t>
      </w:r>
      <w:proofErr w:type="gramEnd"/>
      <w:r w:rsidRPr="00CE08E3">
        <w:rPr>
          <w:rFonts w:ascii="Arial" w:hAnsi="Arial" w:cs="Arial"/>
          <w:sz w:val="22"/>
          <w:szCs w:val="22"/>
        </w:rPr>
        <w:t xml:space="preserve"> nor any of the directors of </w:t>
      </w:r>
      <w:r w:rsidR="00E43A66" w:rsidRPr="00E43A66">
        <w:rPr>
          <w:rFonts w:ascii="Arial" w:hAnsi="Arial" w:cs="Arial"/>
          <w:color w:val="231F20"/>
          <w:sz w:val="22"/>
          <w:szCs w:val="22"/>
        </w:rPr>
        <w:t>Finance Centre</w:t>
      </w:r>
      <w:r w:rsidR="00E43A66">
        <w:rPr>
          <w:color w:val="231F20"/>
        </w:rPr>
        <w:t xml:space="preserve"> </w:t>
      </w:r>
      <w:r w:rsidRPr="00CE08E3">
        <w:rPr>
          <w:rFonts w:ascii="Arial" w:hAnsi="Arial" w:cs="Arial"/>
          <w:sz w:val="22"/>
          <w:szCs w:val="22"/>
        </w:rPr>
        <w:t>have:</w:t>
      </w:r>
    </w:p>
    <w:p w14:paraId="72C7DF3D" w14:textId="77777777" w:rsidR="00777921" w:rsidRPr="00CE08E3" w:rsidRDefault="00777921" w:rsidP="00777921">
      <w:pPr>
        <w:rPr>
          <w:rFonts w:ascii="Arial" w:hAnsi="Arial" w:cs="Arial"/>
          <w:sz w:val="22"/>
          <w:szCs w:val="22"/>
        </w:rPr>
      </w:pPr>
    </w:p>
    <w:p w14:paraId="78CC148D" w14:textId="77777777" w:rsidR="00777921" w:rsidRPr="00CE08E3" w:rsidRDefault="00777921" w:rsidP="006B6904">
      <w:pPr>
        <w:pStyle w:val="ListParagraph"/>
        <w:numPr>
          <w:ilvl w:val="0"/>
          <w:numId w:val="8"/>
        </w:numPr>
        <w:spacing w:before="0" w:line="360" w:lineRule="auto"/>
        <w:ind w:right="365" w:hanging="436"/>
      </w:pPr>
      <w:r w:rsidRPr="00CE08E3">
        <w:t>had a conviction under the Financial Markets Conduct Act 2013 or for a crime involving dishonesty (as defined in Crimes Act 1961);</w:t>
      </w:r>
    </w:p>
    <w:p w14:paraId="483D6CEB" w14:textId="77777777" w:rsidR="00777921" w:rsidRPr="00CE08E3" w:rsidRDefault="00777921" w:rsidP="006B6904">
      <w:pPr>
        <w:pStyle w:val="ListParagraph"/>
        <w:numPr>
          <w:ilvl w:val="0"/>
          <w:numId w:val="8"/>
        </w:numPr>
        <w:spacing w:before="0" w:line="360" w:lineRule="auto"/>
        <w:ind w:hanging="436"/>
      </w:pPr>
      <w:r w:rsidRPr="00CE08E3">
        <w:t>been a director or principal officer of a company convicted of any of the above offenses;</w:t>
      </w:r>
    </w:p>
    <w:p w14:paraId="77884B69" w14:textId="77777777" w:rsidR="00777921" w:rsidRPr="00CE08E3" w:rsidRDefault="00777921" w:rsidP="006B6904">
      <w:pPr>
        <w:pStyle w:val="ListParagraph"/>
        <w:numPr>
          <w:ilvl w:val="0"/>
          <w:numId w:val="8"/>
        </w:numPr>
        <w:spacing w:before="0" w:line="360" w:lineRule="auto"/>
        <w:ind w:hanging="436"/>
      </w:pPr>
      <w:r w:rsidRPr="00CE08E3">
        <w:t>been adjudged bankrupt; and</w:t>
      </w:r>
    </w:p>
    <w:p w14:paraId="42C1E565" w14:textId="77777777" w:rsidR="00777921" w:rsidRPr="00CE08E3" w:rsidRDefault="00777921" w:rsidP="006B6904">
      <w:pPr>
        <w:pStyle w:val="ListParagraph"/>
        <w:numPr>
          <w:ilvl w:val="0"/>
          <w:numId w:val="8"/>
        </w:numPr>
        <w:spacing w:before="0" w:line="360" w:lineRule="auto"/>
        <w:ind w:hanging="436"/>
      </w:pPr>
      <w:proofErr w:type="gramStart"/>
      <w:r w:rsidRPr="00CE08E3">
        <w:t>been</w:t>
      </w:r>
      <w:proofErr w:type="gramEnd"/>
      <w:r w:rsidRPr="00CE08E3">
        <w:t xml:space="preserve"> prevented by a court from taking</w:t>
      </w:r>
      <w:r w:rsidRPr="00CE08E3">
        <w:rPr>
          <w:spacing w:val="-1"/>
        </w:rPr>
        <w:t xml:space="preserve"> </w:t>
      </w:r>
      <w:r w:rsidRPr="00CE08E3">
        <w:t>part</w:t>
      </w:r>
      <w:r w:rsidRPr="00CE08E3">
        <w:rPr>
          <w:spacing w:val="-2"/>
        </w:rPr>
        <w:t xml:space="preserve"> </w:t>
      </w:r>
      <w:r w:rsidRPr="00CE08E3">
        <w:t>in</w:t>
      </w:r>
      <w:r w:rsidRPr="00CE08E3">
        <w:rPr>
          <w:spacing w:val="-2"/>
        </w:rPr>
        <w:t xml:space="preserve"> </w:t>
      </w:r>
      <w:r w:rsidRPr="00CE08E3">
        <w:t>the</w:t>
      </w:r>
      <w:r w:rsidRPr="00CE08E3">
        <w:rPr>
          <w:spacing w:val="-1"/>
        </w:rPr>
        <w:t xml:space="preserve"> </w:t>
      </w:r>
      <w:r w:rsidRPr="00CE08E3">
        <w:t>management</w:t>
      </w:r>
      <w:r w:rsidRPr="00CE08E3">
        <w:rPr>
          <w:spacing w:val="-2"/>
        </w:rPr>
        <w:t xml:space="preserve"> </w:t>
      </w:r>
      <w:r w:rsidRPr="00CE08E3">
        <w:t>of</w:t>
      </w:r>
      <w:r w:rsidRPr="00CE08E3">
        <w:rPr>
          <w:spacing w:val="-2"/>
        </w:rPr>
        <w:t xml:space="preserve"> </w:t>
      </w:r>
      <w:r w:rsidRPr="00CE08E3">
        <w:t>a</w:t>
      </w:r>
      <w:r w:rsidRPr="00CE08E3">
        <w:rPr>
          <w:spacing w:val="-2"/>
        </w:rPr>
        <w:t xml:space="preserve"> </w:t>
      </w:r>
      <w:r w:rsidRPr="00CE08E3">
        <w:t>company</w:t>
      </w:r>
      <w:r w:rsidRPr="00CE08E3">
        <w:rPr>
          <w:spacing w:val="-1"/>
        </w:rPr>
        <w:t xml:space="preserve"> </w:t>
      </w:r>
      <w:r w:rsidRPr="00CE08E3">
        <w:t>or</w:t>
      </w:r>
      <w:r w:rsidRPr="00CE08E3">
        <w:rPr>
          <w:spacing w:val="-2"/>
        </w:rPr>
        <w:t xml:space="preserve"> business.</w:t>
      </w:r>
    </w:p>
    <w:p w14:paraId="696C34FF" w14:textId="77777777" w:rsidR="006B6904" w:rsidRDefault="006B6904" w:rsidP="00777921">
      <w:pPr>
        <w:pStyle w:val="BodyText"/>
        <w:spacing w:line="360" w:lineRule="auto"/>
        <w:ind w:left="232"/>
        <w:rPr>
          <w:rFonts w:ascii="Arial" w:hAnsi="Arial" w:cs="Arial"/>
          <w:sz w:val="22"/>
          <w:szCs w:val="22"/>
        </w:rPr>
      </w:pPr>
    </w:p>
    <w:p w14:paraId="04892889" w14:textId="6F008A1C" w:rsidR="00777921" w:rsidRPr="00CE08E3" w:rsidRDefault="00777921" w:rsidP="00777921">
      <w:pPr>
        <w:pStyle w:val="BodyText"/>
        <w:spacing w:line="360" w:lineRule="auto"/>
        <w:ind w:left="232"/>
        <w:rPr>
          <w:rFonts w:ascii="Arial" w:hAnsi="Arial" w:cs="Arial"/>
          <w:sz w:val="22"/>
          <w:szCs w:val="22"/>
        </w:rPr>
      </w:pPr>
      <w:r w:rsidRPr="00CE08E3">
        <w:rPr>
          <w:rFonts w:ascii="Arial" w:hAnsi="Arial" w:cs="Arial"/>
          <w:sz w:val="22"/>
          <w:szCs w:val="22"/>
        </w:rPr>
        <w:t>Neither</w:t>
      </w:r>
      <w:r w:rsidRPr="00CE08E3">
        <w:rPr>
          <w:rFonts w:ascii="Arial" w:hAnsi="Arial" w:cs="Arial"/>
          <w:spacing w:val="-3"/>
          <w:sz w:val="22"/>
          <w:szCs w:val="22"/>
        </w:rPr>
        <w:t xml:space="preserve"> </w:t>
      </w:r>
      <w:r w:rsidR="00E43A66" w:rsidRPr="00E43A66">
        <w:rPr>
          <w:rFonts w:ascii="Arial" w:hAnsi="Arial" w:cs="Arial"/>
          <w:color w:val="231F20"/>
          <w:sz w:val="22"/>
          <w:szCs w:val="22"/>
        </w:rPr>
        <w:t>Finance Centre</w:t>
      </w:r>
      <w:r w:rsidR="00E43A66">
        <w:rPr>
          <w:color w:val="231F20"/>
        </w:rPr>
        <w:t xml:space="preserve"> </w:t>
      </w:r>
      <w:r w:rsidRPr="00CE08E3">
        <w:rPr>
          <w:rFonts w:ascii="Arial" w:hAnsi="Arial" w:cs="Arial"/>
          <w:sz w:val="22"/>
          <w:szCs w:val="22"/>
        </w:rPr>
        <w:t>nor</w:t>
      </w:r>
      <w:r w:rsidRPr="00CE08E3">
        <w:rPr>
          <w:rFonts w:ascii="Arial" w:hAnsi="Arial" w:cs="Arial"/>
          <w:spacing w:val="-3"/>
          <w:sz w:val="22"/>
          <w:szCs w:val="22"/>
        </w:rPr>
        <w:t xml:space="preserve"> </w:t>
      </w:r>
      <w:r w:rsidRPr="00CE08E3">
        <w:rPr>
          <w:rFonts w:ascii="Arial" w:hAnsi="Arial" w:cs="Arial"/>
          <w:sz w:val="22"/>
          <w:szCs w:val="22"/>
        </w:rPr>
        <w:t>I</w:t>
      </w:r>
      <w:r w:rsidR="006F79F4">
        <w:rPr>
          <w:rFonts w:ascii="Arial" w:hAnsi="Arial" w:cs="Arial"/>
          <w:sz w:val="22"/>
          <w:szCs w:val="22"/>
        </w:rPr>
        <w:t xml:space="preserve">ts financial </w:t>
      </w:r>
      <w:proofErr w:type="spellStart"/>
      <w:r w:rsidR="006F79F4">
        <w:rPr>
          <w:rFonts w:ascii="Arial" w:hAnsi="Arial" w:cs="Arial"/>
          <w:sz w:val="22"/>
          <w:szCs w:val="22"/>
        </w:rPr>
        <w:t>adviser’s</w:t>
      </w:r>
      <w:proofErr w:type="spellEnd"/>
      <w:r w:rsidRPr="00CE08E3">
        <w:rPr>
          <w:rFonts w:ascii="Arial" w:hAnsi="Arial" w:cs="Arial"/>
          <w:spacing w:val="-1"/>
          <w:sz w:val="22"/>
          <w:szCs w:val="22"/>
        </w:rPr>
        <w:t xml:space="preserve"> </w:t>
      </w:r>
      <w:r w:rsidRPr="00CE08E3">
        <w:rPr>
          <w:rFonts w:ascii="Arial" w:hAnsi="Arial" w:cs="Arial"/>
          <w:sz w:val="22"/>
          <w:szCs w:val="22"/>
        </w:rPr>
        <w:t>have</w:t>
      </w:r>
      <w:r w:rsidRPr="00CE08E3">
        <w:rPr>
          <w:rFonts w:ascii="Arial" w:hAnsi="Arial" w:cs="Arial"/>
          <w:spacing w:val="-2"/>
          <w:sz w:val="22"/>
          <w:szCs w:val="22"/>
        </w:rPr>
        <w:t xml:space="preserve"> </w:t>
      </w:r>
      <w:r w:rsidRPr="00CE08E3">
        <w:rPr>
          <w:rFonts w:ascii="Arial" w:hAnsi="Arial" w:cs="Arial"/>
          <w:sz w:val="22"/>
          <w:szCs w:val="22"/>
        </w:rPr>
        <w:t>been</w:t>
      </w:r>
      <w:r w:rsidRPr="00CE08E3">
        <w:rPr>
          <w:rFonts w:ascii="Arial" w:hAnsi="Arial" w:cs="Arial"/>
          <w:spacing w:val="-3"/>
          <w:sz w:val="22"/>
          <w:szCs w:val="22"/>
        </w:rPr>
        <w:t xml:space="preserve"> </w:t>
      </w:r>
      <w:r w:rsidRPr="00CE08E3">
        <w:rPr>
          <w:rFonts w:ascii="Arial" w:hAnsi="Arial" w:cs="Arial"/>
          <w:sz w:val="22"/>
          <w:szCs w:val="22"/>
        </w:rPr>
        <w:t>subject</w:t>
      </w:r>
      <w:r w:rsidRPr="00CE08E3">
        <w:rPr>
          <w:rFonts w:ascii="Arial" w:hAnsi="Arial" w:cs="Arial"/>
          <w:spacing w:val="-1"/>
          <w:sz w:val="22"/>
          <w:szCs w:val="22"/>
        </w:rPr>
        <w:t xml:space="preserve"> </w:t>
      </w:r>
      <w:r w:rsidRPr="00CE08E3">
        <w:rPr>
          <w:rFonts w:ascii="Arial" w:hAnsi="Arial" w:cs="Arial"/>
          <w:sz w:val="22"/>
          <w:szCs w:val="22"/>
        </w:rPr>
        <w:t>to</w:t>
      </w:r>
      <w:r w:rsidRPr="00CE08E3">
        <w:rPr>
          <w:rFonts w:ascii="Arial" w:hAnsi="Arial" w:cs="Arial"/>
          <w:spacing w:val="-2"/>
          <w:sz w:val="22"/>
          <w:szCs w:val="22"/>
        </w:rPr>
        <w:t xml:space="preserve"> </w:t>
      </w:r>
      <w:r w:rsidRPr="00CE08E3">
        <w:rPr>
          <w:rFonts w:ascii="Arial" w:hAnsi="Arial" w:cs="Arial"/>
          <w:sz w:val="22"/>
          <w:szCs w:val="22"/>
        </w:rPr>
        <w:t>a</w:t>
      </w:r>
      <w:r w:rsidRPr="00CE08E3">
        <w:rPr>
          <w:rFonts w:ascii="Arial" w:hAnsi="Arial" w:cs="Arial"/>
          <w:spacing w:val="-2"/>
          <w:sz w:val="22"/>
          <w:szCs w:val="22"/>
        </w:rPr>
        <w:t xml:space="preserve"> </w:t>
      </w:r>
      <w:r w:rsidRPr="00CE08E3">
        <w:rPr>
          <w:rFonts w:ascii="Arial" w:hAnsi="Arial" w:cs="Arial"/>
          <w:sz w:val="22"/>
          <w:szCs w:val="22"/>
        </w:rPr>
        <w:t>reliability</w:t>
      </w:r>
      <w:r w:rsidRPr="00CE08E3">
        <w:rPr>
          <w:rFonts w:ascii="Arial" w:hAnsi="Arial" w:cs="Arial"/>
          <w:spacing w:val="-1"/>
          <w:sz w:val="22"/>
          <w:szCs w:val="22"/>
        </w:rPr>
        <w:t xml:space="preserve"> </w:t>
      </w:r>
      <w:r w:rsidRPr="00CE08E3">
        <w:rPr>
          <w:rFonts w:ascii="Arial" w:hAnsi="Arial" w:cs="Arial"/>
          <w:spacing w:val="-2"/>
          <w:sz w:val="22"/>
          <w:szCs w:val="22"/>
        </w:rPr>
        <w:t>event.</w:t>
      </w:r>
    </w:p>
    <w:p w14:paraId="04415971" w14:textId="77777777" w:rsidR="006B6904" w:rsidRDefault="006B6904" w:rsidP="007255AB">
      <w:pPr>
        <w:autoSpaceDE w:val="0"/>
        <w:autoSpaceDN w:val="0"/>
        <w:adjustRightInd w:val="0"/>
        <w:rPr>
          <w:rFonts w:ascii="Arial" w:hAnsi="Arial" w:cs="Arial"/>
          <w:b/>
          <w:sz w:val="22"/>
          <w:szCs w:val="22"/>
        </w:rPr>
      </w:pPr>
    </w:p>
    <w:p w14:paraId="56681990" w14:textId="77777777" w:rsidR="006B6904" w:rsidRDefault="006B6904" w:rsidP="007255AB">
      <w:pPr>
        <w:autoSpaceDE w:val="0"/>
        <w:autoSpaceDN w:val="0"/>
        <w:adjustRightInd w:val="0"/>
        <w:rPr>
          <w:rFonts w:ascii="Arial" w:hAnsi="Arial" w:cs="Arial"/>
          <w:b/>
          <w:sz w:val="22"/>
          <w:szCs w:val="22"/>
        </w:rPr>
      </w:pPr>
    </w:p>
    <w:p w14:paraId="6B054D41" w14:textId="77777777" w:rsidR="006B6904" w:rsidRDefault="006B6904" w:rsidP="007255AB">
      <w:pPr>
        <w:autoSpaceDE w:val="0"/>
        <w:autoSpaceDN w:val="0"/>
        <w:adjustRightInd w:val="0"/>
        <w:rPr>
          <w:rFonts w:ascii="Arial" w:hAnsi="Arial" w:cs="Arial"/>
          <w:b/>
          <w:sz w:val="22"/>
          <w:szCs w:val="22"/>
        </w:rPr>
      </w:pPr>
    </w:p>
    <w:p w14:paraId="327FEFB7" w14:textId="77777777" w:rsidR="006B6904" w:rsidRDefault="006B6904" w:rsidP="007255AB">
      <w:pPr>
        <w:autoSpaceDE w:val="0"/>
        <w:autoSpaceDN w:val="0"/>
        <w:adjustRightInd w:val="0"/>
        <w:rPr>
          <w:rFonts w:ascii="Arial" w:hAnsi="Arial" w:cs="Arial"/>
          <w:b/>
          <w:sz w:val="22"/>
          <w:szCs w:val="22"/>
        </w:rPr>
      </w:pPr>
    </w:p>
    <w:p w14:paraId="5AA2F763" w14:textId="77777777" w:rsidR="006B6904" w:rsidRDefault="006B6904" w:rsidP="007255AB">
      <w:pPr>
        <w:autoSpaceDE w:val="0"/>
        <w:autoSpaceDN w:val="0"/>
        <w:adjustRightInd w:val="0"/>
        <w:rPr>
          <w:rFonts w:ascii="Arial" w:hAnsi="Arial" w:cs="Arial"/>
          <w:b/>
          <w:sz w:val="22"/>
          <w:szCs w:val="22"/>
        </w:rPr>
      </w:pPr>
    </w:p>
    <w:p w14:paraId="55605D0A" w14:textId="77777777" w:rsidR="006B6904" w:rsidRDefault="006B6904" w:rsidP="007255AB">
      <w:pPr>
        <w:autoSpaceDE w:val="0"/>
        <w:autoSpaceDN w:val="0"/>
        <w:adjustRightInd w:val="0"/>
        <w:rPr>
          <w:rFonts w:ascii="Arial" w:hAnsi="Arial" w:cs="Arial"/>
          <w:b/>
          <w:sz w:val="22"/>
          <w:szCs w:val="22"/>
        </w:rPr>
      </w:pPr>
    </w:p>
    <w:p w14:paraId="21C34349" w14:textId="77777777" w:rsidR="006B6904" w:rsidRDefault="006B6904" w:rsidP="007255AB">
      <w:pPr>
        <w:autoSpaceDE w:val="0"/>
        <w:autoSpaceDN w:val="0"/>
        <w:adjustRightInd w:val="0"/>
        <w:rPr>
          <w:rFonts w:ascii="Arial" w:hAnsi="Arial" w:cs="Arial"/>
          <w:b/>
          <w:sz w:val="22"/>
          <w:szCs w:val="22"/>
        </w:rPr>
      </w:pPr>
    </w:p>
    <w:p w14:paraId="1F0C3FEE" w14:textId="77777777" w:rsidR="006B6904" w:rsidRDefault="006B6904" w:rsidP="007255AB">
      <w:pPr>
        <w:autoSpaceDE w:val="0"/>
        <w:autoSpaceDN w:val="0"/>
        <w:adjustRightInd w:val="0"/>
        <w:rPr>
          <w:rFonts w:ascii="Arial" w:hAnsi="Arial" w:cs="Arial"/>
          <w:b/>
          <w:sz w:val="22"/>
          <w:szCs w:val="22"/>
        </w:rPr>
      </w:pPr>
    </w:p>
    <w:p w14:paraId="161E43F3" w14:textId="77777777" w:rsidR="006B6904" w:rsidRDefault="006B6904" w:rsidP="007255AB">
      <w:pPr>
        <w:autoSpaceDE w:val="0"/>
        <w:autoSpaceDN w:val="0"/>
        <w:adjustRightInd w:val="0"/>
        <w:rPr>
          <w:rFonts w:ascii="Arial" w:hAnsi="Arial" w:cs="Arial"/>
          <w:b/>
          <w:sz w:val="22"/>
          <w:szCs w:val="22"/>
        </w:rPr>
      </w:pPr>
    </w:p>
    <w:p w14:paraId="77FEE7FD" w14:textId="77777777" w:rsidR="006B6904" w:rsidRDefault="006B6904" w:rsidP="007255AB">
      <w:pPr>
        <w:autoSpaceDE w:val="0"/>
        <w:autoSpaceDN w:val="0"/>
        <w:adjustRightInd w:val="0"/>
        <w:rPr>
          <w:rFonts w:ascii="Arial" w:hAnsi="Arial" w:cs="Arial"/>
          <w:b/>
          <w:sz w:val="22"/>
          <w:szCs w:val="22"/>
        </w:rPr>
      </w:pPr>
    </w:p>
    <w:p w14:paraId="4CCF41B6" w14:textId="773A0B07" w:rsidR="006B6904" w:rsidRDefault="006B6904" w:rsidP="007255AB">
      <w:pPr>
        <w:autoSpaceDE w:val="0"/>
        <w:autoSpaceDN w:val="0"/>
        <w:adjustRightInd w:val="0"/>
        <w:rPr>
          <w:rFonts w:ascii="Arial" w:hAnsi="Arial" w:cs="Arial"/>
          <w:b/>
          <w:sz w:val="22"/>
          <w:szCs w:val="22"/>
        </w:rPr>
      </w:pPr>
    </w:p>
    <w:p w14:paraId="08C5F712" w14:textId="2DA413D4" w:rsidR="006B6904" w:rsidRDefault="006B6904" w:rsidP="007255AB">
      <w:pPr>
        <w:autoSpaceDE w:val="0"/>
        <w:autoSpaceDN w:val="0"/>
        <w:adjustRightInd w:val="0"/>
        <w:rPr>
          <w:rFonts w:ascii="Arial" w:hAnsi="Arial" w:cs="Arial"/>
          <w:b/>
          <w:sz w:val="22"/>
          <w:szCs w:val="22"/>
        </w:rPr>
      </w:pPr>
    </w:p>
    <w:p w14:paraId="0A997EE4" w14:textId="3DA5A042" w:rsidR="006B6904" w:rsidRDefault="006B6904" w:rsidP="007255AB">
      <w:pPr>
        <w:autoSpaceDE w:val="0"/>
        <w:autoSpaceDN w:val="0"/>
        <w:adjustRightInd w:val="0"/>
        <w:rPr>
          <w:rFonts w:ascii="Arial" w:hAnsi="Arial" w:cs="Arial"/>
          <w:b/>
          <w:sz w:val="22"/>
          <w:szCs w:val="22"/>
        </w:rPr>
      </w:pPr>
    </w:p>
    <w:p w14:paraId="1601DCFF" w14:textId="6087CE05" w:rsidR="006B6904" w:rsidRDefault="006B6904" w:rsidP="007255AB">
      <w:pPr>
        <w:autoSpaceDE w:val="0"/>
        <w:autoSpaceDN w:val="0"/>
        <w:adjustRightInd w:val="0"/>
        <w:rPr>
          <w:rFonts w:ascii="Arial" w:hAnsi="Arial" w:cs="Arial"/>
          <w:b/>
          <w:sz w:val="22"/>
          <w:szCs w:val="22"/>
        </w:rPr>
      </w:pPr>
    </w:p>
    <w:p w14:paraId="54F7762C" w14:textId="347D6674" w:rsidR="006B6904" w:rsidRDefault="006B6904" w:rsidP="007255AB">
      <w:pPr>
        <w:autoSpaceDE w:val="0"/>
        <w:autoSpaceDN w:val="0"/>
        <w:adjustRightInd w:val="0"/>
        <w:rPr>
          <w:rFonts w:ascii="Arial" w:hAnsi="Arial" w:cs="Arial"/>
          <w:b/>
          <w:sz w:val="22"/>
          <w:szCs w:val="22"/>
        </w:rPr>
      </w:pPr>
    </w:p>
    <w:p w14:paraId="49D03C44" w14:textId="54A4EB85" w:rsidR="006B6904" w:rsidRDefault="006B6904" w:rsidP="007255AB">
      <w:pPr>
        <w:autoSpaceDE w:val="0"/>
        <w:autoSpaceDN w:val="0"/>
        <w:adjustRightInd w:val="0"/>
        <w:rPr>
          <w:rFonts w:ascii="Arial" w:hAnsi="Arial" w:cs="Arial"/>
          <w:b/>
          <w:sz w:val="22"/>
          <w:szCs w:val="22"/>
        </w:rPr>
      </w:pPr>
    </w:p>
    <w:p w14:paraId="55EC3FF5" w14:textId="635E7065" w:rsidR="006B6904" w:rsidRDefault="006B6904" w:rsidP="007255AB">
      <w:pPr>
        <w:autoSpaceDE w:val="0"/>
        <w:autoSpaceDN w:val="0"/>
        <w:adjustRightInd w:val="0"/>
        <w:rPr>
          <w:rFonts w:ascii="Arial" w:hAnsi="Arial" w:cs="Arial"/>
          <w:b/>
          <w:sz w:val="22"/>
          <w:szCs w:val="22"/>
        </w:rPr>
      </w:pPr>
    </w:p>
    <w:p w14:paraId="390ABD17" w14:textId="6C04F27F" w:rsidR="006B6904" w:rsidRDefault="006B6904" w:rsidP="007255AB">
      <w:pPr>
        <w:autoSpaceDE w:val="0"/>
        <w:autoSpaceDN w:val="0"/>
        <w:adjustRightInd w:val="0"/>
        <w:rPr>
          <w:rFonts w:ascii="Arial" w:hAnsi="Arial" w:cs="Arial"/>
          <w:b/>
          <w:sz w:val="22"/>
          <w:szCs w:val="22"/>
        </w:rPr>
      </w:pPr>
    </w:p>
    <w:p w14:paraId="14D7D57F" w14:textId="37261738" w:rsidR="006B6904" w:rsidRDefault="006B6904" w:rsidP="007255AB">
      <w:pPr>
        <w:autoSpaceDE w:val="0"/>
        <w:autoSpaceDN w:val="0"/>
        <w:adjustRightInd w:val="0"/>
        <w:rPr>
          <w:rFonts w:ascii="Arial" w:hAnsi="Arial" w:cs="Arial"/>
          <w:b/>
          <w:sz w:val="22"/>
          <w:szCs w:val="22"/>
        </w:rPr>
      </w:pPr>
    </w:p>
    <w:p w14:paraId="4B558E05" w14:textId="2C362504" w:rsidR="006B6904" w:rsidRDefault="006B6904" w:rsidP="007255AB">
      <w:pPr>
        <w:autoSpaceDE w:val="0"/>
        <w:autoSpaceDN w:val="0"/>
        <w:adjustRightInd w:val="0"/>
        <w:rPr>
          <w:rFonts w:ascii="Arial" w:hAnsi="Arial" w:cs="Arial"/>
          <w:b/>
          <w:sz w:val="22"/>
          <w:szCs w:val="22"/>
        </w:rPr>
      </w:pPr>
    </w:p>
    <w:p w14:paraId="3436E412" w14:textId="38D8434F" w:rsidR="006B6904" w:rsidRDefault="006B6904" w:rsidP="007255AB">
      <w:pPr>
        <w:autoSpaceDE w:val="0"/>
        <w:autoSpaceDN w:val="0"/>
        <w:adjustRightInd w:val="0"/>
        <w:rPr>
          <w:rFonts w:ascii="Arial" w:hAnsi="Arial" w:cs="Arial"/>
          <w:b/>
          <w:sz w:val="22"/>
          <w:szCs w:val="22"/>
        </w:rPr>
      </w:pPr>
    </w:p>
    <w:p w14:paraId="5B9AED16" w14:textId="61865874" w:rsidR="006B6904" w:rsidRDefault="006B6904" w:rsidP="007255AB">
      <w:pPr>
        <w:autoSpaceDE w:val="0"/>
        <w:autoSpaceDN w:val="0"/>
        <w:adjustRightInd w:val="0"/>
        <w:rPr>
          <w:rFonts w:ascii="Arial" w:hAnsi="Arial" w:cs="Arial"/>
          <w:b/>
          <w:sz w:val="22"/>
          <w:szCs w:val="22"/>
        </w:rPr>
      </w:pPr>
    </w:p>
    <w:p w14:paraId="79FC56D1" w14:textId="609B99B8" w:rsidR="006B6904" w:rsidRDefault="006B6904" w:rsidP="007255AB">
      <w:pPr>
        <w:autoSpaceDE w:val="0"/>
        <w:autoSpaceDN w:val="0"/>
        <w:adjustRightInd w:val="0"/>
        <w:rPr>
          <w:rFonts w:ascii="Arial" w:hAnsi="Arial" w:cs="Arial"/>
          <w:b/>
          <w:sz w:val="22"/>
          <w:szCs w:val="22"/>
        </w:rPr>
      </w:pPr>
    </w:p>
    <w:p w14:paraId="4C65032E" w14:textId="2D725817" w:rsidR="006B6904" w:rsidRDefault="006B6904" w:rsidP="007255AB">
      <w:pPr>
        <w:autoSpaceDE w:val="0"/>
        <w:autoSpaceDN w:val="0"/>
        <w:adjustRightInd w:val="0"/>
        <w:rPr>
          <w:rFonts w:ascii="Arial" w:hAnsi="Arial" w:cs="Arial"/>
          <w:b/>
          <w:sz w:val="22"/>
          <w:szCs w:val="22"/>
        </w:rPr>
      </w:pPr>
      <w:r>
        <w:rPr>
          <w:rFonts w:ascii="Arial" w:hAnsi="Arial" w:cs="Arial"/>
          <w:b/>
          <w:sz w:val="22"/>
          <w:szCs w:val="22"/>
        </w:rPr>
        <w:t>.</w:t>
      </w:r>
    </w:p>
    <w:p w14:paraId="16AA4014" w14:textId="1C68EAF4" w:rsidR="006B6904" w:rsidRDefault="006B6904" w:rsidP="007255AB">
      <w:pPr>
        <w:autoSpaceDE w:val="0"/>
        <w:autoSpaceDN w:val="0"/>
        <w:adjustRightInd w:val="0"/>
        <w:rPr>
          <w:rFonts w:ascii="Arial" w:hAnsi="Arial" w:cs="Arial"/>
          <w:b/>
          <w:sz w:val="22"/>
          <w:szCs w:val="22"/>
        </w:rPr>
      </w:pPr>
    </w:p>
    <w:p w14:paraId="000A4226" w14:textId="2498656D" w:rsidR="006B6904" w:rsidRDefault="006B6904" w:rsidP="007255AB">
      <w:pPr>
        <w:autoSpaceDE w:val="0"/>
        <w:autoSpaceDN w:val="0"/>
        <w:adjustRightInd w:val="0"/>
        <w:rPr>
          <w:rFonts w:ascii="Arial" w:hAnsi="Arial" w:cs="Arial"/>
          <w:b/>
          <w:sz w:val="22"/>
          <w:szCs w:val="22"/>
        </w:rPr>
      </w:pPr>
    </w:p>
    <w:p w14:paraId="0577D43B" w14:textId="61157D13" w:rsidR="006B6904" w:rsidRDefault="006B6904" w:rsidP="007255AB">
      <w:pPr>
        <w:autoSpaceDE w:val="0"/>
        <w:autoSpaceDN w:val="0"/>
        <w:adjustRightInd w:val="0"/>
        <w:rPr>
          <w:rFonts w:ascii="Arial" w:hAnsi="Arial" w:cs="Arial"/>
          <w:b/>
          <w:sz w:val="22"/>
          <w:szCs w:val="22"/>
        </w:rPr>
      </w:pPr>
    </w:p>
    <w:p w14:paraId="106C3119" w14:textId="21A454D7" w:rsidR="006B6904" w:rsidRDefault="006B6904" w:rsidP="007255AB">
      <w:pPr>
        <w:autoSpaceDE w:val="0"/>
        <w:autoSpaceDN w:val="0"/>
        <w:adjustRightInd w:val="0"/>
        <w:rPr>
          <w:rFonts w:ascii="Arial" w:hAnsi="Arial" w:cs="Arial"/>
          <w:b/>
          <w:sz w:val="22"/>
          <w:szCs w:val="22"/>
        </w:rPr>
      </w:pPr>
    </w:p>
    <w:p w14:paraId="38577DE5" w14:textId="0F85801A" w:rsidR="006B6904" w:rsidRDefault="006B6904" w:rsidP="007255AB">
      <w:pPr>
        <w:autoSpaceDE w:val="0"/>
        <w:autoSpaceDN w:val="0"/>
        <w:adjustRightInd w:val="0"/>
        <w:rPr>
          <w:rFonts w:ascii="Arial" w:hAnsi="Arial" w:cs="Arial"/>
          <w:b/>
          <w:sz w:val="22"/>
          <w:szCs w:val="22"/>
        </w:rPr>
      </w:pPr>
    </w:p>
    <w:p w14:paraId="0F902AFB" w14:textId="77777777" w:rsidR="006B6904" w:rsidRDefault="006B6904" w:rsidP="007255AB">
      <w:pPr>
        <w:autoSpaceDE w:val="0"/>
        <w:autoSpaceDN w:val="0"/>
        <w:adjustRightInd w:val="0"/>
        <w:rPr>
          <w:rFonts w:ascii="Arial" w:hAnsi="Arial" w:cs="Arial"/>
          <w:b/>
          <w:sz w:val="22"/>
          <w:szCs w:val="22"/>
        </w:rPr>
      </w:pPr>
    </w:p>
    <w:p w14:paraId="3F5AA610" w14:textId="77777777" w:rsidR="006B6904" w:rsidRDefault="006B6904" w:rsidP="007255AB">
      <w:pPr>
        <w:autoSpaceDE w:val="0"/>
        <w:autoSpaceDN w:val="0"/>
        <w:adjustRightInd w:val="0"/>
        <w:rPr>
          <w:rFonts w:ascii="Arial" w:hAnsi="Arial" w:cs="Arial"/>
          <w:b/>
          <w:sz w:val="22"/>
          <w:szCs w:val="22"/>
        </w:rPr>
      </w:pPr>
    </w:p>
    <w:p w14:paraId="36E6BB4C" w14:textId="77777777" w:rsidR="006B6904" w:rsidRDefault="006B6904" w:rsidP="007255AB">
      <w:pPr>
        <w:autoSpaceDE w:val="0"/>
        <w:autoSpaceDN w:val="0"/>
        <w:adjustRightInd w:val="0"/>
        <w:rPr>
          <w:rFonts w:ascii="Arial" w:hAnsi="Arial" w:cs="Arial"/>
          <w:b/>
          <w:sz w:val="22"/>
          <w:szCs w:val="22"/>
        </w:rPr>
      </w:pPr>
    </w:p>
    <w:p w14:paraId="05B05841" w14:textId="77777777" w:rsidR="006B6904" w:rsidRDefault="006B6904" w:rsidP="007255AB">
      <w:pPr>
        <w:autoSpaceDE w:val="0"/>
        <w:autoSpaceDN w:val="0"/>
        <w:adjustRightInd w:val="0"/>
        <w:rPr>
          <w:rFonts w:ascii="Arial" w:hAnsi="Arial" w:cs="Arial"/>
          <w:b/>
          <w:sz w:val="22"/>
          <w:szCs w:val="22"/>
        </w:rPr>
      </w:pPr>
    </w:p>
    <w:p w14:paraId="15B29CD1" w14:textId="77777777" w:rsidR="006B6904" w:rsidRDefault="006B6904" w:rsidP="007255AB">
      <w:pPr>
        <w:autoSpaceDE w:val="0"/>
        <w:autoSpaceDN w:val="0"/>
        <w:adjustRightInd w:val="0"/>
        <w:rPr>
          <w:rFonts w:ascii="Arial" w:hAnsi="Arial" w:cs="Arial"/>
          <w:b/>
          <w:sz w:val="22"/>
          <w:szCs w:val="22"/>
        </w:rPr>
      </w:pPr>
    </w:p>
    <w:p w14:paraId="4FB05207" w14:textId="77777777" w:rsidR="006B6904" w:rsidRDefault="006B6904" w:rsidP="007255AB">
      <w:pPr>
        <w:autoSpaceDE w:val="0"/>
        <w:autoSpaceDN w:val="0"/>
        <w:adjustRightInd w:val="0"/>
        <w:rPr>
          <w:rFonts w:ascii="Arial" w:hAnsi="Arial" w:cs="Arial"/>
          <w:b/>
          <w:sz w:val="22"/>
          <w:szCs w:val="22"/>
        </w:rPr>
      </w:pPr>
    </w:p>
    <w:p w14:paraId="212C6C49" w14:textId="573685A5" w:rsidR="007C6072" w:rsidRPr="00CE08E3" w:rsidRDefault="007C6072" w:rsidP="007255AB">
      <w:pPr>
        <w:autoSpaceDE w:val="0"/>
        <w:autoSpaceDN w:val="0"/>
        <w:adjustRightInd w:val="0"/>
        <w:rPr>
          <w:rFonts w:ascii="Arial" w:hAnsi="Arial" w:cs="Arial"/>
          <w:bCs/>
          <w:sz w:val="22"/>
          <w:szCs w:val="22"/>
        </w:rPr>
      </w:pPr>
      <w:r w:rsidRPr="00CE08E3">
        <w:rPr>
          <w:rFonts w:ascii="Arial" w:hAnsi="Arial" w:cs="Arial"/>
          <w:b/>
          <w:sz w:val="22"/>
          <w:szCs w:val="22"/>
        </w:rPr>
        <w:lastRenderedPageBreak/>
        <w:t xml:space="preserve">How </w:t>
      </w:r>
      <w:r w:rsidR="006F79F4">
        <w:rPr>
          <w:rFonts w:ascii="Arial" w:hAnsi="Arial" w:cs="Arial"/>
          <w:b/>
          <w:sz w:val="22"/>
          <w:szCs w:val="22"/>
        </w:rPr>
        <w:t>we</w:t>
      </w:r>
      <w:r w:rsidRPr="00CE08E3">
        <w:rPr>
          <w:rFonts w:ascii="Arial" w:hAnsi="Arial" w:cs="Arial"/>
          <w:b/>
          <w:sz w:val="22"/>
          <w:szCs w:val="22"/>
        </w:rPr>
        <w:t xml:space="preserve"> charge for </w:t>
      </w:r>
      <w:r w:rsidR="00ED32AE" w:rsidRPr="00CE08E3">
        <w:rPr>
          <w:rFonts w:ascii="Arial" w:hAnsi="Arial" w:cs="Arial"/>
          <w:b/>
          <w:sz w:val="22"/>
          <w:szCs w:val="22"/>
        </w:rPr>
        <w:t>my</w:t>
      </w:r>
      <w:r w:rsidRPr="00CE08E3">
        <w:rPr>
          <w:rFonts w:ascii="Arial" w:hAnsi="Arial" w:cs="Arial"/>
          <w:b/>
          <w:sz w:val="22"/>
          <w:szCs w:val="22"/>
        </w:rPr>
        <w:t xml:space="preserve"> services</w:t>
      </w:r>
      <w:r w:rsidRPr="00CE08E3">
        <w:rPr>
          <w:rFonts w:ascii="Arial" w:hAnsi="Arial" w:cs="Arial"/>
          <w:bCs/>
          <w:sz w:val="22"/>
          <w:szCs w:val="22"/>
        </w:rPr>
        <w:t xml:space="preserve"> </w:t>
      </w:r>
    </w:p>
    <w:p w14:paraId="639A68A6" w14:textId="77777777" w:rsidR="007C6072" w:rsidRPr="00CE08E3" w:rsidRDefault="007C6072" w:rsidP="007C6072">
      <w:pPr>
        <w:spacing w:line="264" w:lineRule="auto"/>
        <w:rPr>
          <w:rFonts w:ascii="Arial" w:hAnsi="Arial" w:cs="Arial"/>
          <w:sz w:val="22"/>
          <w:szCs w:val="22"/>
        </w:rPr>
      </w:pPr>
    </w:p>
    <w:p w14:paraId="5D8BC9EC" w14:textId="77777777" w:rsidR="007C6072" w:rsidRPr="00CE08E3" w:rsidRDefault="007C6072" w:rsidP="007C6072">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761"/>
        <w:gridCol w:w="8899"/>
      </w:tblGrid>
      <w:tr w:rsidR="007C6072" w:rsidRPr="00CE08E3" w14:paraId="358E418B" w14:textId="77777777" w:rsidTr="00B07BD8">
        <w:trPr>
          <w:cantSplit/>
        </w:trPr>
        <w:tc>
          <w:tcPr>
            <w:tcW w:w="826" w:type="pct"/>
          </w:tcPr>
          <w:p w14:paraId="56CE3DC5" w14:textId="77777777" w:rsidR="007C6072" w:rsidRPr="00CE08E3" w:rsidRDefault="007C6072" w:rsidP="00DD3659">
            <w:pPr>
              <w:pStyle w:val="Heading2"/>
              <w:rPr>
                <w:sz w:val="22"/>
                <w:szCs w:val="22"/>
              </w:rPr>
            </w:pPr>
            <w:r w:rsidRPr="00CE08E3">
              <w:rPr>
                <w:sz w:val="22"/>
                <w:szCs w:val="22"/>
              </w:rPr>
              <w:t>Initial consultation</w:t>
            </w:r>
          </w:p>
        </w:tc>
        <w:tc>
          <w:tcPr>
            <w:tcW w:w="4174" w:type="pct"/>
          </w:tcPr>
          <w:p w14:paraId="4124A301" w14:textId="0CC50AA8" w:rsidR="007C6072" w:rsidRPr="00CE08E3" w:rsidRDefault="007C51A1" w:rsidP="00DD3659">
            <w:pPr>
              <w:jc w:val="both"/>
              <w:rPr>
                <w:rFonts w:ascii="Arial" w:hAnsi="Arial" w:cs="Arial"/>
                <w:sz w:val="22"/>
                <w:szCs w:val="22"/>
              </w:rPr>
            </w:pPr>
            <w:r w:rsidRPr="00CE08E3">
              <w:rPr>
                <w:rFonts w:ascii="Arial" w:hAnsi="Arial" w:cs="Arial"/>
                <w:sz w:val="22"/>
                <w:szCs w:val="22"/>
              </w:rPr>
              <w:t>The initial consultation is free of cost</w:t>
            </w:r>
          </w:p>
        </w:tc>
      </w:tr>
      <w:tr w:rsidR="007C6072" w:rsidRPr="00CE08E3" w14:paraId="34142B99" w14:textId="77777777" w:rsidTr="00B07BD8">
        <w:trPr>
          <w:cantSplit/>
        </w:trPr>
        <w:tc>
          <w:tcPr>
            <w:tcW w:w="826" w:type="pct"/>
          </w:tcPr>
          <w:p w14:paraId="2D7545B8" w14:textId="2CDCD364" w:rsidR="007C6072" w:rsidRPr="00CE08E3" w:rsidRDefault="007C6072" w:rsidP="00DD3659">
            <w:pPr>
              <w:pStyle w:val="Heading2"/>
              <w:rPr>
                <w:sz w:val="22"/>
                <w:szCs w:val="22"/>
              </w:rPr>
            </w:pPr>
            <w:r w:rsidRPr="00CE08E3">
              <w:rPr>
                <w:sz w:val="22"/>
                <w:szCs w:val="22"/>
              </w:rPr>
              <w:t xml:space="preserve">Strategy Presentation </w:t>
            </w:r>
          </w:p>
        </w:tc>
        <w:tc>
          <w:tcPr>
            <w:tcW w:w="4174" w:type="pct"/>
          </w:tcPr>
          <w:p w14:paraId="07005D9E" w14:textId="45DDE4F2" w:rsidR="007C6072" w:rsidRPr="00CE08E3" w:rsidRDefault="007C51A1" w:rsidP="00DD3659">
            <w:pPr>
              <w:jc w:val="both"/>
              <w:rPr>
                <w:rFonts w:ascii="Arial" w:hAnsi="Arial" w:cs="Arial"/>
                <w:sz w:val="22"/>
                <w:szCs w:val="22"/>
              </w:rPr>
            </w:pPr>
            <w:r w:rsidRPr="00CE08E3">
              <w:rPr>
                <w:rFonts w:ascii="Arial" w:hAnsi="Arial" w:cs="Arial"/>
                <w:sz w:val="22"/>
                <w:szCs w:val="22"/>
              </w:rPr>
              <w:t xml:space="preserve">Once we understand you and what you want to </w:t>
            </w:r>
            <w:r w:rsidR="00206985" w:rsidRPr="00CE08E3">
              <w:rPr>
                <w:rFonts w:ascii="Arial" w:hAnsi="Arial" w:cs="Arial"/>
                <w:sz w:val="22"/>
                <w:szCs w:val="22"/>
              </w:rPr>
              <w:t>achieve,</w:t>
            </w:r>
            <w:r w:rsidRPr="00CE08E3">
              <w:rPr>
                <w:rFonts w:ascii="Arial" w:hAnsi="Arial" w:cs="Arial"/>
                <w:sz w:val="22"/>
                <w:szCs w:val="22"/>
              </w:rPr>
              <w:t xml:space="preserve"> we may present some strategies to help you understand our </w:t>
            </w:r>
            <w:r w:rsidR="006F79F4">
              <w:rPr>
                <w:rFonts w:ascii="Arial" w:hAnsi="Arial" w:cs="Arial"/>
                <w:sz w:val="22"/>
                <w:szCs w:val="22"/>
              </w:rPr>
              <w:t>thoughts</w:t>
            </w:r>
            <w:r w:rsidRPr="00CE08E3">
              <w:rPr>
                <w:rFonts w:ascii="Arial" w:hAnsi="Arial" w:cs="Arial"/>
                <w:sz w:val="22"/>
                <w:szCs w:val="22"/>
              </w:rPr>
              <w:t xml:space="preserve"> behind our advice without any cost to you.</w:t>
            </w:r>
          </w:p>
        </w:tc>
      </w:tr>
      <w:tr w:rsidR="007C6072" w:rsidRPr="00CE08E3" w14:paraId="6AE98369" w14:textId="77777777" w:rsidTr="00B07BD8">
        <w:trPr>
          <w:cantSplit/>
        </w:trPr>
        <w:tc>
          <w:tcPr>
            <w:tcW w:w="826" w:type="pct"/>
          </w:tcPr>
          <w:p w14:paraId="3DDE0EA1" w14:textId="77777777" w:rsidR="007C6072" w:rsidRPr="00CE08E3" w:rsidRDefault="007C6072" w:rsidP="00DD3659">
            <w:pPr>
              <w:jc w:val="both"/>
              <w:rPr>
                <w:rStyle w:val="Heading2Char"/>
                <w:rFonts w:ascii="Arial" w:eastAsia="MS Mincho" w:hAnsi="Arial"/>
                <w:sz w:val="22"/>
                <w:szCs w:val="22"/>
              </w:rPr>
            </w:pPr>
            <w:r w:rsidRPr="00CE08E3">
              <w:rPr>
                <w:rStyle w:val="Heading2Char"/>
                <w:rFonts w:ascii="Arial" w:eastAsia="MS Mincho" w:hAnsi="Arial"/>
                <w:sz w:val="22"/>
                <w:szCs w:val="22"/>
              </w:rPr>
              <w:t>Insurance products</w:t>
            </w:r>
          </w:p>
        </w:tc>
        <w:tc>
          <w:tcPr>
            <w:tcW w:w="4174" w:type="pct"/>
          </w:tcPr>
          <w:p w14:paraId="1B315781" w14:textId="47D5209B" w:rsidR="007C51A1" w:rsidRPr="00CE08E3" w:rsidRDefault="006F79F4" w:rsidP="00CE08E3">
            <w:pPr>
              <w:pStyle w:val="BodyText"/>
              <w:spacing w:after="0" w:line="360" w:lineRule="auto"/>
              <w:ind w:right="649"/>
              <w:jc w:val="both"/>
              <w:rPr>
                <w:rFonts w:ascii="Arial" w:hAnsi="Arial" w:cs="Arial"/>
                <w:sz w:val="22"/>
                <w:szCs w:val="22"/>
              </w:rPr>
            </w:pPr>
            <w:r>
              <w:rPr>
                <w:rFonts w:ascii="Arial" w:hAnsi="Arial" w:cs="Arial"/>
                <w:sz w:val="22"/>
                <w:szCs w:val="22"/>
              </w:rPr>
              <w:t>We</w:t>
            </w:r>
            <w:r w:rsidR="007C51A1" w:rsidRPr="00CE08E3">
              <w:rPr>
                <w:rFonts w:ascii="Arial" w:hAnsi="Arial" w:cs="Arial"/>
                <w:sz w:val="22"/>
                <w:szCs w:val="22"/>
              </w:rPr>
              <w:t xml:space="preserve"> do not charge a fee for providing </w:t>
            </w:r>
            <w:r>
              <w:rPr>
                <w:rFonts w:ascii="Arial" w:hAnsi="Arial" w:cs="Arial"/>
                <w:sz w:val="22"/>
                <w:szCs w:val="22"/>
              </w:rPr>
              <w:t>Personal Insurance advice</w:t>
            </w:r>
            <w:r w:rsidR="007C51A1" w:rsidRPr="00CE08E3">
              <w:rPr>
                <w:rFonts w:ascii="Arial" w:hAnsi="Arial" w:cs="Arial"/>
                <w:sz w:val="22"/>
                <w:szCs w:val="22"/>
              </w:rPr>
              <w:t xml:space="preserve">. </w:t>
            </w:r>
            <w:r w:rsidR="00E43A66" w:rsidRPr="00E43A66">
              <w:rPr>
                <w:rFonts w:ascii="Arial" w:hAnsi="Arial" w:cs="Arial"/>
                <w:color w:val="231F20"/>
                <w:sz w:val="22"/>
                <w:szCs w:val="22"/>
              </w:rPr>
              <w:t>Finance Centre</w:t>
            </w:r>
            <w:r w:rsidR="00E43A66">
              <w:rPr>
                <w:color w:val="231F20"/>
              </w:rPr>
              <w:t xml:space="preserve"> </w:t>
            </w:r>
            <w:r w:rsidR="007C51A1" w:rsidRPr="00CE08E3">
              <w:rPr>
                <w:rFonts w:ascii="Arial" w:hAnsi="Arial" w:cs="Arial"/>
                <w:sz w:val="22"/>
                <w:szCs w:val="22"/>
              </w:rPr>
              <w:t>receives commission directly from product providers for recommending their products. The commission is generally of an upfront basis and may also include a trail commission.</w:t>
            </w:r>
          </w:p>
          <w:p w14:paraId="66FC113E" w14:textId="16E766EA" w:rsidR="007C51A1" w:rsidRPr="006F79F4" w:rsidRDefault="007C51A1" w:rsidP="00CE08E3">
            <w:pPr>
              <w:pStyle w:val="BodyText"/>
              <w:spacing w:after="0" w:line="360" w:lineRule="auto"/>
              <w:ind w:right="649"/>
              <w:jc w:val="both"/>
              <w:rPr>
                <w:rFonts w:ascii="Arial" w:hAnsi="Arial" w:cs="Arial"/>
                <w:sz w:val="22"/>
                <w:szCs w:val="22"/>
                <w:highlight w:val="yellow"/>
              </w:rPr>
            </w:pPr>
            <w:r w:rsidRPr="006F79F4">
              <w:rPr>
                <w:rFonts w:ascii="Arial" w:hAnsi="Arial" w:cs="Arial"/>
                <w:sz w:val="22"/>
                <w:szCs w:val="22"/>
                <w:highlight w:val="yellow"/>
              </w:rPr>
              <w:t xml:space="preserve">However, </w:t>
            </w:r>
            <w:r w:rsidR="00E43A66" w:rsidRPr="00E43A66">
              <w:rPr>
                <w:rFonts w:ascii="Arial" w:hAnsi="Arial" w:cs="Arial"/>
                <w:color w:val="231F20"/>
                <w:sz w:val="22"/>
                <w:szCs w:val="22"/>
              </w:rPr>
              <w:t>Finance Centre</w:t>
            </w:r>
            <w:r w:rsidR="00E43A66">
              <w:rPr>
                <w:color w:val="231F20"/>
              </w:rPr>
              <w:t xml:space="preserve">   </w:t>
            </w:r>
            <w:r w:rsidRPr="006F79F4">
              <w:rPr>
                <w:rFonts w:ascii="Arial" w:hAnsi="Arial" w:cs="Arial"/>
                <w:sz w:val="22"/>
                <w:szCs w:val="22"/>
                <w:highlight w:val="yellow"/>
              </w:rPr>
              <w:t xml:space="preserve">charge a fee of $1,500 plus GST for insurance only advice if you cancel your policy within two years of inception. </w:t>
            </w:r>
          </w:p>
          <w:p w14:paraId="178BD7FB" w14:textId="1ED24AA6" w:rsidR="007C6072" w:rsidRPr="00CE08E3" w:rsidRDefault="007C51A1" w:rsidP="00D30003">
            <w:pPr>
              <w:pStyle w:val="BodyText"/>
              <w:spacing w:after="0" w:line="360" w:lineRule="auto"/>
              <w:ind w:right="649"/>
              <w:jc w:val="both"/>
              <w:rPr>
                <w:rFonts w:ascii="Arial" w:hAnsi="Arial" w:cs="Arial"/>
                <w:sz w:val="22"/>
                <w:szCs w:val="22"/>
              </w:rPr>
            </w:pPr>
            <w:r w:rsidRPr="006F79F4">
              <w:rPr>
                <w:rFonts w:ascii="Arial" w:hAnsi="Arial" w:cs="Arial"/>
                <w:sz w:val="22"/>
                <w:szCs w:val="22"/>
                <w:highlight w:val="yellow"/>
              </w:rPr>
              <w:t>The fee of $1,500 + GST will be waived off if the cancellation of the policy is due to financial hardship.</w:t>
            </w:r>
          </w:p>
        </w:tc>
      </w:tr>
    </w:tbl>
    <w:p w14:paraId="3D673140" w14:textId="312239F2" w:rsidR="007C6072" w:rsidRDefault="007C6072" w:rsidP="007C6072">
      <w:pPr>
        <w:spacing w:line="264" w:lineRule="auto"/>
        <w:rPr>
          <w:rFonts w:ascii="Arial" w:hAnsi="Arial" w:cs="Arial"/>
          <w:sz w:val="22"/>
          <w:szCs w:val="22"/>
        </w:rPr>
      </w:pPr>
    </w:p>
    <w:p w14:paraId="3AD92DE8" w14:textId="15B3DC42" w:rsidR="006B6904" w:rsidRPr="00CE08E3" w:rsidRDefault="006B6904" w:rsidP="007C6072">
      <w:pPr>
        <w:spacing w:line="264" w:lineRule="auto"/>
        <w:rPr>
          <w:rFonts w:ascii="Arial" w:hAnsi="Arial" w:cs="Arial"/>
          <w:sz w:val="22"/>
          <w:szCs w:val="22"/>
        </w:rPr>
        <w:sectPr w:rsidR="006B6904" w:rsidRPr="00CE08E3" w:rsidSect="00DB33B1">
          <w:headerReference w:type="default" r:id="rId22"/>
          <w:headerReference w:type="first" r:id="rId23"/>
          <w:footerReference w:type="first" r:id="rId24"/>
          <w:pgSz w:w="11906" w:h="16838" w:code="9"/>
          <w:pgMar w:top="529" w:right="680" w:bottom="680" w:left="680" w:header="680" w:footer="554" w:gutter="0"/>
          <w:cols w:space="720"/>
          <w:formProt w:val="0"/>
          <w:docGrid w:linePitch="360"/>
        </w:sectPr>
      </w:pPr>
    </w:p>
    <w:p w14:paraId="536C5B35" w14:textId="77777777" w:rsidR="00206985" w:rsidRDefault="00206985" w:rsidP="007C51A1">
      <w:pPr>
        <w:autoSpaceDE w:val="0"/>
        <w:autoSpaceDN w:val="0"/>
        <w:adjustRightInd w:val="0"/>
        <w:spacing w:after="120"/>
        <w:rPr>
          <w:rFonts w:ascii="Arial" w:hAnsi="Arial" w:cs="Arial"/>
          <w:b/>
          <w:bCs/>
          <w:sz w:val="22"/>
          <w:szCs w:val="22"/>
        </w:rPr>
      </w:pPr>
    </w:p>
    <w:p w14:paraId="4EA7A942" w14:textId="4D1901F1" w:rsidR="007C51A1" w:rsidRPr="00CE08E3" w:rsidRDefault="007C51A1" w:rsidP="007C51A1">
      <w:pPr>
        <w:autoSpaceDE w:val="0"/>
        <w:autoSpaceDN w:val="0"/>
        <w:adjustRightInd w:val="0"/>
        <w:spacing w:after="120"/>
        <w:rPr>
          <w:rFonts w:ascii="Arial" w:hAnsi="Arial" w:cs="Arial"/>
          <w:b/>
          <w:bCs/>
          <w:sz w:val="22"/>
          <w:szCs w:val="22"/>
        </w:rPr>
      </w:pPr>
      <w:r w:rsidRPr="00CE08E3">
        <w:rPr>
          <w:rFonts w:ascii="Arial" w:hAnsi="Arial" w:cs="Arial"/>
          <w:b/>
          <w:bCs/>
          <w:sz w:val="22"/>
          <w:szCs w:val="22"/>
        </w:rPr>
        <w:t>Referrals</w:t>
      </w:r>
    </w:p>
    <w:p w14:paraId="11152CDC" w14:textId="77777777" w:rsidR="007C51A1" w:rsidRPr="00CE08E3" w:rsidRDefault="007C51A1" w:rsidP="007C51A1">
      <w:pPr>
        <w:autoSpaceDE w:val="0"/>
        <w:autoSpaceDN w:val="0"/>
        <w:adjustRightInd w:val="0"/>
        <w:spacing w:after="120"/>
        <w:rPr>
          <w:rFonts w:ascii="Arial" w:hAnsi="Arial" w:cs="Arial"/>
          <w:sz w:val="22"/>
          <w:szCs w:val="22"/>
        </w:rPr>
      </w:pPr>
      <w:r w:rsidRPr="00CE08E3">
        <w:rPr>
          <w:rFonts w:ascii="Arial" w:hAnsi="Arial" w:cs="Arial"/>
          <w:sz w:val="22"/>
          <w:szCs w:val="22"/>
        </w:rPr>
        <w:t>We work with different professionals across board to make our advice more accessible to more people.</w:t>
      </w:r>
    </w:p>
    <w:p w14:paraId="7466AC44" w14:textId="77777777" w:rsidR="007C51A1" w:rsidRPr="00CE08E3" w:rsidRDefault="007C51A1" w:rsidP="007C51A1">
      <w:pPr>
        <w:autoSpaceDE w:val="0"/>
        <w:autoSpaceDN w:val="0"/>
        <w:adjustRightInd w:val="0"/>
        <w:jc w:val="both"/>
        <w:rPr>
          <w:rFonts w:ascii="Arial" w:hAnsi="Arial" w:cs="Arial"/>
          <w:sz w:val="22"/>
          <w:szCs w:val="22"/>
        </w:rPr>
      </w:pPr>
    </w:p>
    <w:p w14:paraId="21EB9D53" w14:textId="77777777" w:rsidR="007C51A1" w:rsidRPr="00CE08E3" w:rsidRDefault="007C51A1" w:rsidP="007C51A1">
      <w:pPr>
        <w:autoSpaceDE w:val="0"/>
        <w:autoSpaceDN w:val="0"/>
        <w:adjustRightInd w:val="0"/>
        <w:spacing w:after="120"/>
        <w:rPr>
          <w:rFonts w:ascii="Arial" w:hAnsi="Arial" w:cs="Arial"/>
          <w:b/>
          <w:bCs/>
          <w:sz w:val="22"/>
          <w:szCs w:val="22"/>
        </w:rPr>
      </w:pPr>
      <w:r w:rsidRPr="00CE08E3">
        <w:rPr>
          <w:rFonts w:ascii="Arial" w:hAnsi="Arial" w:cs="Arial"/>
          <w:b/>
          <w:bCs/>
          <w:sz w:val="22"/>
          <w:szCs w:val="22"/>
        </w:rPr>
        <w:t xml:space="preserve">Referrals from a third party </w:t>
      </w:r>
    </w:p>
    <w:p w14:paraId="66FF2CED" w14:textId="77777777" w:rsidR="007C51A1" w:rsidRPr="00CE08E3" w:rsidRDefault="007C51A1" w:rsidP="006B6904">
      <w:pPr>
        <w:autoSpaceDE w:val="0"/>
        <w:autoSpaceDN w:val="0"/>
        <w:adjustRightInd w:val="0"/>
        <w:spacing w:after="120"/>
        <w:jc w:val="both"/>
        <w:rPr>
          <w:rFonts w:ascii="Arial" w:hAnsi="Arial" w:cs="Arial"/>
          <w:sz w:val="22"/>
          <w:szCs w:val="22"/>
        </w:rPr>
      </w:pPr>
      <w:r w:rsidRPr="00CE08E3">
        <w:rPr>
          <w:rFonts w:ascii="Arial" w:hAnsi="Arial" w:cs="Arial"/>
          <w:sz w:val="22"/>
          <w:szCs w:val="22"/>
        </w:rPr>
        <w:t xml:space="preserve">We have arrangements in place to pay a referral fee, commission, or other benefit to certain third parties when they refer new clients to us. Our current arrangements for referrals from a third party are set out in the table below and specific details of any benefit we provide in relation to our advice to you will be included in the advice documentation we provide to you. Please be advised that we will disclose every dollar we receive as a commission or fee and how much we share in our advice document. </w:t>
      </w:r>
    </w:p>
    <w:p w14:paraId="666B6DA4" w14:textId="77777777" w:rsidR="007C51A1" w:rsidRPr="00CE08E3" w:rsidRDefault="007C51A1" w:rsidP="007C51A1">
      <w:pPr>
        <w:autoSpaceDE w:val="0"/>
        <w:autoSpaceDN w:val="0"/>
        <w:adjustRightInd w:val="0"/>
        <w:spacing w:before="120" w:after="120"/>
        <w:rPr>
          <w:rFonts w:ascii="Arial" w:eastAsia="Times New Roman" w:hAnsi="Arial" w:cs="Arial"/>
          <w:b/>
          <w:bCs/>
          <w:color w:val="FF0000"/>
          <w:sz w:val="22"/>
          <w:szCs w:val="22"/>
          <w:lang w:eastAsia="en-AU"/>
        </w:rPr>
      </w:pPr>
    </w:p>
    <w:p w14:paraId="425A1BD9" w14:textId="69FBDB4B" w:rsidR="007C51A1" w:rsidRDefault="007C51A1" w:rsidP="007C51A1">
      <w:pPr>
        <w:autoSpaceDE w:val="0"/>
        <w:autoSpaceDN w:val="0"/>
        <w:adjustRightInd w:val="0"/>
        <w:rPr>
          <w:rFonts w:ascii="Arial" w:hAnsi="Arial" w:cs="Arial"/>
          <w:b/>
          <w:bCs/>
          <w:sz w:val="22"/>
          <w:szCs w:val="22"/>
        </w:rPr>
      </w:pPr>
      <w:r w:rsidRPr="00CE08E3">
        <w:rPr>
          <w:rFonts w:ascii="Arial" w:hAnsi="Arial" w:cs="Arial"/>
          <w:b/>
          <w:bCs/>
          <w:sz w:val="22"/>
          <w:szCs w:val="22"/>
        </w:rPr>
        <w:t xml:space="preserve">Table - Details of arrangements for referrals from a third party: </w:t>
      </w:r>
    </w:p>
    <w:p w14:paraId="7E18CBFF" w14:textId="77777777" w:rsidR="00D30003" w:rsidRPr="00CE08E3" w:rsidRDefault="00D30003" w:rsidP="007C51A1">
      <w:pPr>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551"/>
        <w:gridCol w:w="4933"/>
      </w:tblGrid>
      <w:tr w:rsidR="007C51A1" w:rsidRPr="00CE08E3" w14:paraId="76F934BC" w14:textId="77777777" w:rsidTr="006B6904">
        <w:tc>
          <w:tcPr>
            <w:tcW w:w="2547" w:type="dxa"/>
            <w:shd w:val="clear" w:color="auto" w:fill="auto"/>
          </w:tcPr>
          <w:p w14:paraId="15EB238F" w14:textId="473A1E1B" w:rsidR="007C51A1" w:rsidRPr="00CE08E3" w:rsidRDefault="00D30003" w:rsidP="00DD3659">
            <w:pPr>
              <w:autoSpaceDE w:val="0"/>
              <w:autoSpaceDN w:val="0"/>
              <w:adjustRightInd w:val="0"/>
              <w:spacing w:after="120"/>
              <w:rPr>
                <w:rFonts w:ascii="Arial" w:hAnsi="Arial" w:cs="Arial"/>
                <w:b/>
                <w:bCs/>
                <w:sz w:val="22"/>
                <w:szCs w:val="22"/>
              </w:rPr>
            </w:pPr>
            <w:r>
              <w:rPr>
                <w:rFonts w:ascii="Arial" w:hAnsi="Arial" w:cs="Arial"/>
                <w:b/>
                <w:bCs/>
                <w:sz w:val="22"/>
                <w:szCs w:val="22"/>
              </w:rPr>
              <w:t>Type</w:t>
            </w:r>
            <w:r w:rsidR="007C51A1" w:rsidRPr="00CE08E3">
              <w:rPr>
                <w:rFonts w:ascii="Arial" w:hAnsi="Arial" w:cs="Arial"/>
                <w:b/>
                <w:bCs/>
                <w:sz w:val="22"/>
                <w:szCs w:val="22"/>
              </w:rPr>
              <w:t xml:space="preserve"> of referral partner</w:t>
            </w:r>
          </w:p>
        </w:tc>
        <w:tc>
          <w:tcPr>
            <w:tcW w:w="2551" w:type="dxa"/>
            <w:shd w:val="clear" w:color="auto" w:fill="auto"/>
          </w:tcPr>
          <w:p w14:paraId="78BFE29D" w14:textId="698FC666" w:rsidR="007C51A1" w:rsidRPr="00CE08E3" w:rsidRDefault="00D30003" w:rsidP="00DD3659">
            <w:pPr>
              <w:autoSpaceDE w:val="0"/>
              <w:autoSpaceDN w:val="0"/>
              <w:adjustRightInd w:val="0"/>
              <w:spacing w:after="120"/>
              <w:rPr>
                <w:rFonts w:ascii="Arial" w:hAnsi="Arial" w:cs="Arial"/>
                <w:b/>
                <w:bCs/>
                <w:sz w:val="22"/>
                <w:szCs w:val="22"/>
              </w:rPr>
            </w:pPr>
            <w:r>
              <w:rPr>
                <w:rFonts w:ascii="Arial" w:hAnsi="Arial" w:cs="Arial"/>
                <w:b/>
                <w:bCs/>
                <w:sz w:val="22"/>
                <w:szCs w:val="22"/>
              </w:rPr>
              <w:t>Fee Sharing</w:t>
            </w:r>
          </w:p>
        </w:tc>
        <w:tc>
          <w:tcPr>
            <w:tcW w:w="4933" w:type="dxa"/>
            <w:shd w:val="clear" w:color="auto" w:fill="auto"/>
          </w:tcPr>
          <w:p w14:paraId="74658DAE" w14:textId="77777777" w:rsidR="007C51A1" w:rsidRPr="00CE08E3" w:rsidRDefault="007C51A1" w:rsidP="00DD3659">
            <w:pPr>
              <w:autoSpaceDE w:val="0"/>
              <w:autoSpaceDN w:val="0"/>
              <w:adjustRightInd w:val="0"/>
              <w:spacing w:after="120"/>
              <w:rPr>
                <w:rFonts w:ascii="Arial" w:hAnsi="Arial" w:cs="Arial"/>
                <w:b/>
                <w:bCs/>
                <w:sz w:val="22"/>
                <w:szCs w:val="22"/>
              </w:rPr>
            </w:pPr>
            <w:r w:rsidRPr="00CE08E3">
              <w:rPr>
                <w:rFonts w:ascii="Arial" w:hAnsi="Arial" w:cs="Arial"/>
                <w:b/>
                <w:bCs/>
                <w:sz w:val="22"/>
                <w:szCs w:val="22"/>
              </w:rPr>
              <w:t>Example</w:t>
            </w:r>
          </w:p>
        </w:tc>
      </w:tr>
      <w:tr w:rsidR="007C51A1" w:rsidRPr="00CE08E3" w14:paraId="04E338BB" w14:textId="77777777" w:rsidTr="006B6904">
        <w:tc>
          <w:tcPr>
            <w:tcW w:w="2547" w:type="dxa"/>
            <w:shd w:val="clear" w:color="auto" w:fill="auto"/>
          </w:tcPr>
          <w:p w14:paraId="5168F91F" w14:textId="77777777" w:rsidR="007C51A1" w:rsidRPr="00CE08E3" w:rsidRDefault="007C51A1" w:rsidP="00DD3659">
            <w:pPr>
              <w:autoSpaceDE w:val="0"/>
              <w:autoSpaceDN w:val="0"/>
              <w:adjustRightInd w:val="0"/>
              <w:spacing w:after="120"/>
              <w:rPr>
                <w:rFonts w:ascii="Arial" w:hAnsi="Arial" w:cs="Arial"/>
                <w:bCs/>
                <w:sz w:val="22"/>
                <w:szCs w:val="22"/>
              </w:rPr>
            </w:pPr>
            <w:r w:rsidRPr="00CE08E3">
              <w:rPr>
                <w:rFonts w:ascii="Arial" w:hAnsi="Arial" w:cs="Arial"/>
                <w:bCs/>
                <w:sz w:val="22"/>
                <w:szCs w:val="22"/>
              </w:rPr>
              <w:t>Accountant or Real Estate Agent</w:t>
            </w:r>
          </w:p>
        </w:tc>
        <w:tc>
          <w:tcPr>
            <w:tcW w:w="2551" w:type="dxa"/>
            <w:shd w:val="clear" w:color="auto" w:fill="auto"/>
          </w:tcPr>
          <w:p w14:paraId="4329F899" w14:textId="77777777" w:rsidR="007C51A1" w:rsidRPr="00CE08E3" w:rsidRDefault="007C51A1" w:rsidP="00DD3659">
            <w:pPr>
              <w:autoSpaceDE w:val="0"/>
              <w:autoSpaceDN w:val="0"/>
              <w:adjustRightInd w:val="0"/>
              <w:spacing w:after="120"/>
              <w:rPr>
                <w:rFonts w:ascii="Arial" w:hAnsi="Arial" w:cs="Arial"/>
                <w:bCs/>
                <w:sz w:val="22"/>
                <w:szCs w:val="22"/>
              </w:rPr>
            </w:pPr>
            <w:r w:rsidRPr="00CE08E3">
              <w:rPr>
                <w:rFonts w:ascii="Arial" w:hAnsi="Arial" w:cs="Arial"/>
                <w:bCs/>
                <w:sz w:val="22"/>
                <w:szCs w:val="22"/>
              </w:rPr>
              <w:t xml:space="preserve">From 5% to 50% of the commission we receive. </w:t>
            </w:r>
          </w:p>
        </w:tc>
        <w:tc>
          <w:tcPr>
            <w:tcW w:w="4933" w:type="dxa"/>
            <w:shd w:val="clear" w:color="auto" w:fill="auto"/>
          </w:tcPr>
          <w:p w14:paraId="3C32D35C" w14:textId="5F9DF766" w:rsidR="007C51A1" w:rsidRPr="00CE08E3" w:rsidRDefault="007C51A1" w:rsidP="00DD3659">
            <w:pPr>
              <w:autoSpaceDE w:val="0"/>
              <w:autoSpaceDN w:val="0"/>
              <w:adjustRightInd w:val="0"/>
              <w:spacing w:after="120"/>
              <w:rPr>
                <w:rFonts w:ascii="Arial" w:eastAsia="Times New Roman" w:hAnsi="Arial" w:cs="Arial"/>
                <w:sz w:val="22"/>
                <w:szCs w:val="22"/>
                <w:lang w:eastAsia="en-AU"/>
              </w:rPr>
            </w:pPr>
            <w:r w:rsidRPr="00CE08E3">
              <w:rPr>
                <w:rFonts w:ascii="Arial" w:hAnsi="Arial" w:cs="Arial"/>
                <w:bCs/>
                <w:sz w:val="22"/>
                <w:szCs w:val="22"/>
              </w:rPr>
              <w:t>For example</w:t>
            </w:r>
            <w:r w:rsidR="006B6904">
              <w:rPr>
                <w:rFonts w:ascii="Arial" w:hAnsi="Arial" w:cs="Arial"/>
                <w:bCs/>
                <w:sz w:val="22"/>
                <w:szCs w:val="22"/>
              </w:rPr>
              <w:t>,</w:t>
            </w:r>
            <w:r w:rsidRPr="00CE08E3">
              <w:rPr>
                <w:rFonts w:ascii="Arial" w:hAnsi="Arial" w:cs="Arial"/>
                <w:bCs/>
                <w:sz w:val="22"/>
                <w:szCs w:val="22"/>
              </w:rPr>
              <w:t xml:space="preserve"> if a client was referred by their accountant for mortgage or insurance advice and client implement the advice from us and we received $1,000 from the commissions,</w:t>
            </w:r>
            <w:r w:rsidR="00D30003">
              <w:rPr>
                <w:rFonts w:ascii="Arial" w:hAnsi="Arial" w:cs="Arial"/>
                <w:bCs/>
                <w:sz w:val="22"/>
                <w:szCs w:val="22"/>
              </w:rPr>
              <w:t xml:space="preserve"> </w:t>
            </w:r>
            <w:r w:rsidRPr="00CE08E3">
              <w:rPr>
                <w:rFonts w:ascii="Arial" w:hAnsi="Arial" w:cs="Arial"/>
                <w:bCs/>
                <w:sz w:val="22"/>
                <w:szCs w:val="22"/>
              </w:rPr>
              <w:t>we may share up to $500 with the referral partner.</w:t>
            </w:r>
          </w:p>
        </w:tc>
      </w:tr>
    </w:tbl>
    <w:p w14:paraId="74633D3C" w14:textId="77777777" w:rsidR="007C51A1" w:rsidRPr="00CE08E3" w:rsidRDefault="007C51A1" w:rsidP="007C51A1">
      <w:pPr>
        <w:keepNext/>
        <w:autoSpaceDE w:val="0"/>
        <w:autoSpaceDN w:val="0"/>
        <w:adjustRightInd w:val="0"/>
        <w:spacing w:after="120"/>
        <w:rPr>
          <w:rFonts w:ascii="Arial" w:hAnsi="Arial" w:cs="Arial"/>
          <w:b/>
          <w:bCs/>
          <w:sz w:val="22"/>
          <w:szCs w:val="22"/>
        </w:rPr>
      </w:pPr>
    </w:p>
    <w:p w14:paraId="33A0080E" w14:textId="13385D62" w:rsidR="007C51A1" w:rsidRPr="00CE08E3" w:rsidRDefault="007C51A1" w:rsidP="007C51A1">
      <w:pPr>
        <w:keepNext/>
        <w:autoSpaceDE w:val="0"/>
        <w:autoSpaceDN w:val="0"/>
        <w:adjustRightInd w:val="0"/>
        <w:spacing w:after="120"/>
        <w:rPr>
          <w:rFonts w:ascii="Arial" w:hAnsi="Arial" w:cs="Arial"/>
          <w:b/>
          <w:bCs/>
          <w:sz w:val="22"/>
          <w:szCs w:val="22"/>
        </w:rPr>
      </w:pPr>
      <w:r w:rsidRPr="00CE08E3">
        <w:rPr>
          <w:rFonts w:ascii="Arial" w:hAnsi="Arial" w:cs="Arial"/>
          <w:b/>
          <w:bCs/>
          <w:sz w:val="22"/>
          <w:szCs w:val="22"/>
        </w:rPr>
        <w:t xml:space="preserve">Referrals to a third party </w:t>
      </w:r>
    </w:p>
    <w:p w14:paraId="64BD8810" w14:textId="4A28F92B" w:rsidR="007C51A1" w:rsidRDefault="007C51A1" w:rsidP="007C51A1">
      <w:pPr>
        <w:autoSpaceDE w:val="0"/>
        <w:autoSpaceDN w:val="0"/>
        <w:adjustRightInd w:val="0"/>
        <w:spacing w:after="120"/>
        <w:rPr>
          <w:rFonts w:ascii="Arial" w:hAnsi="Arial" w:cs="Arial"/>
          <w:bCs/>
          <w:sz w:val="22"/>
          <w:szCs w:val="22"/>
        </w:rPr>
      </w:pPr>
      <w:r w:rsidRPr="00CE08E3">
        <w:rPr>
          <w:rFonts w:ascii="Arial" w:hAnsi="Arial" w:cs="Arial"/>
          <w:bCs/>
          <w:sz w:val="22"/>
          <w:szCs w:val="22"/>
        </w:rPr>
        <w:t>At present we do not have any referral arrangement in place to provide referrals to third parties in return for payment or other benefit. If this changes, we will make you aware of this prior to providing advice, or further advice, to you.</w:t>
      </w:r>
    </w:p>
    <w:p w14:paraId="20EBBCCA" w14:textId="4335D843" w:rsidR="006B6904" w:rsidRDefault="006B6904" w:rsidP="007C51A1">
      <w:pPr>
        <w:autoSpaceDE w:val="0"/>
        <w:autoSpaceDN w:val="0"/>
        <w:adjustRightInd w:val="0"/>
        <w:spacing w:after="120"/>
        <w:rPr>
          <w:rFonts w:ascii="Arial" w:hAnsi="Arial" w:cs="Arial"/>
          <w:bCs/>
          <w:sz w:val="22"/>
          <w:szCs w:val="22"/>
        </w:rPr>
      </w:pPr>
    </w:p>
    <w:p w14:paraId="7631C47F" w14:textId="6E4C2928" w:rsidR="006B6904" w:rsidRDefault="006B6904" w:rsidP="007C51A1">
      <w:pPr>
        <w:autoSpaceDE w:val="0"/>
        <w:autoSpaceDN w:val="0"/>
        <w:adjustRightInd w:val="0"/>
        <w:spacing w:after="120"/>
        <w:rPr>
          <w:rFonts w:ascii="Arial" w:hAnsi="Arial" w:cs="Arial"/>
          <w:bCs/>
          <w:sz w:val="22"/>
          <w:szCs w:val="22"/>
        </w:rPr>
      </w:pPr>
    </w:p>
    <w:p w14:paraId="7AD3C875" w14:textId="77777777" w:rsidR="006B6904" w:rsidRPr="00CE08E3" w:rsidRDefault="006B6904" w:rsidP="007C51A1">
      <w:pPr>
        <w:autoSpaceDE w:val="0"/>
        <w:autoSpaceDN w:val="0"/>
        <w:adjustRightInd w:val="0"/>
        <w:spacing w:after="120"/>
        <w:rPr>
          <w:rFonts w:ascii="Arial" w:hAnsi="Arial" w:cs="Arial"/>
          <w:bCs/>
          <w:sz w:val="22"/>
          <w:szCs w:val="22"/>
        </w:rPr>
      </w:pPr>
    </w:p>
    <w:p w14:paraId="19B59832" w14:textId="3F5293C2" w:rsidR="00C81A67" w:rsidRPr="00CE08E3" w:rsidRDefault="00C81A67">
      <w:pPr>
        <w:rPr>
          <w:rFonts w:ascii="Arial" w:hAnsi="Arial" w:cs="Arial"/>
          <w:sz w:val="22"/>
          <w:szCs w:val="22"/>
        </w:rPr>
      </w:pPr>
    </w:p>
    <w:p w14:paraId="20848141" w14:textId="62D3066E" w:rsidR="00161A43" w:rsidRPr="00CE08E3" w:rsidRDefault="00161A43">
      <w:pPr>
        <w:rPr>
          <w:rFonts w:ascii="Arial" w:hAnsi="Arial" w:cs="Arial"/>
          <w:b/>
          <w:bCs/>
          <w:sz w:val="22"/>
          <w:szCs w:val="22"/>
        </w:rPr>
      </w:pPr>
      <w:r w:rsidRPr="00CE08E3">
        <w:rPr>
          <w:rFonts w:ascii="Arial" w:hAnsi="Arial" w:cs="Arial"/>
          <w:b/>
          <w:bCs/>
          <w:sz w:val="22"/>
          <w:szCs w:val="22"/>
        </w:rPr>
        <w:t xml:space="preserve">Conflict of Interest and Incentives </w:t>
      </w:r>
    </w:p>
    <w:p w14:paraId="54AA9003" w14:textId="77777777" w:rsidR="00161A43" w:rsidRPr="00CE08E3" w:rsidRDefault="00161A43">
      <w:pPr>
        <w:rPr>
          <w:rFonts w:ascii="Arial" w:hAnsi="Arial" w:cs="Arial"/>
          <w:b/>
          <w:bCs/>
          <w:sz w:val="22"/>
          <w:szCs w:val="22"/>
        </w:rPr>
      </w:pPr>
    </w:p>
    <w:p w14:paraId="0094E565" w14:textId="2A6E73F9" w:rsidR="00161A43" w:rsidRPr="00CE08E3" w:rsidRDefault="00E43A66">
      <w:pPr>
        <w:rPr>
          <w:rFonts w:ascii="Arial" w:hAnsi="Arial" w:cs="Arial"/>
          <w:sz w:val="22"/>
          <w:szCs w:val="22"/>
        </w:rPr>
      </w:pPr>
      <w:r w:rsidRPr="00E43A66">
        <w:rPr>
          <w:rFonts w:ascii="Arial" w:hAnsi="Arial" w:cs="Arial"/>
          <w:color w:val="231F20"/>
          <w:sz w:val="22"/>
          <w:szCs w:val="22"/>
        </w:rPr>
        <w:t>Finance Centre</w:t>
      </w:r>
      <w:r>
        <w:rPr>
          <w:color w:val="231F20"/>
        </w:rPr>
        <w:t xml:space="preserve"> </w:t>
      </w:r>
      <w:r w:rsidR="00161A43" w:rsidRPr="00CE08E3">
        <w:rPr>
          <w:rFonts w:ascii="Arial" w:hAnsi="Arial" w:cs="Arial"/>
          <w:sz w:val="22"/>
          <w:szCs w:val="22"/>
        </w:rPr>
        <w:t xml:space="preserve">receives commissions from the product providers whose </w:t>
      </w:r>
      <w:r w:rsidR="006F79F4">
        <w:rPr>
          <w:rFonts w:ascii="Arial" w:hAnsi="Arial" w:cs="Arial"/>
          <w:sz w:val="22"/>
          <w:szCs w:val="22"/>
        </w:rPr>
        <w:t>products</w:t>
      </w:r>
      <w:r w:rsidR="00161A43" w:rsidRPr="00CE08E3">
        <w:rPr>
          <w:rFonts w:ascii="Arial" w:hAnsi="Arial" w:cs="Arial"/>
          <w:sz w:val="22"/>
          <w:szCs w:val="22"/>
        </w:rPr>
        <w:t xml:space="preserve"> we choose to settle with (e.g. insurers). If you decide to buy an insurance policy or take out a</w:t>
      </w:r>
      <w:r w:rsidR="006F79F4">
        <w:rPr>
          <w:rFonts w:ascii="Arial" w:hAnsi="Arial" w:cs="Arial"/>
          <w:sz w:val="22"/>
          <w:szCs w:val="22"/>
        </w:rPr>
        <w:t>n Insurance policy</w:t>
      </w:r>
      <w:r w:rsidR="00161A43" w:rsidRPr="00CE08E3">
        <w:rPr>
          <w:rFonts w:ascii="Arial" w:hAnsi="Arial" w:cs="Arial"/>
          <w:sz w:val="22"/>
          <w:szCs w:val="22"/>
        </w:rPr>
        <w:t xml:space="preserve">, the provider will pay a commission to </w:t>
      </w:r>
      <w:r w:rsidRPr="00E43A66">
        <w:rPr>
          <w:rFonts w:ascii="Arial" w:hAnsi="Arial" w:cs="Arial"/>
          <w:color w:val="231F20"/>
          <w:sz w:val="22"/>
          <w:szCs w:val="22"/>
        </w:rPr>
        <w:t xml:space="preserve">Finance </w:t>
      </w:r>
      <w:proofErr w:type="gramStart"/>
      <w:r w:rsidRPr="00E43A66">
        <w:rPr>
          <w:rFonts w:ascii="Arial" w:hAnsi="Arial" w:cs="Arial"/>
          <w:color w:val="231F20"/>
          <w:sz w:val="22"/>
          <w:szCs w:val="22"/>
        </w:rPr>
        <w:t>Centre</w:t>
      </w:r>
      <w:r>
        <w:rPr>
          <w:color w:val="231F20"/>
        </w:rPr>
        <w:t xml:space="preserve"> </w:t>
      </w:r>
      <w:r w:rsidR="00161A43" w:rsidRPr="00CE08E3">
        <w:rPr>
          <w:rFonts w:ascii="Arial" w:hAnsi="Arial" w:cs="Arial"/>
          <w:sz w:val="22"/>
          <w:szCs w:val="22"/>
        </w:rPr>
        <w:t>.</w:t>
      </w:r>
      <w:proofErr w:type="gramEnd"/>
      <w:r w:rsidR="00161A43" w:rsidRPr="00CE08E3">
        <w:rPr>
          <w:rFonts w:ascii="Arial" w:hAnsi="Arial" w:cs="Arial"/>
          <w:sz w:val="22"/>
          <w:szCs w:val="22"/>
        </w:rPr>
        <w:t xml:space="preserve"> The amount of commission is based on the annual insurance premium. </w:t>
      </w:r>
    </w:p>
    <w:p w14:paraId="3F1D1A16" w14:textId="77777777" w:rsidR="00161A43" w:rsidRPr="00CE08E3" w:rsidRDefault="00161A43">
      <w:pPr>
        <w:rPr>
          <w:rFonts w:ascii="Arial" w:hAnsi="Arial" w:cs="Arial"/>
          <w:sz w:val="22"/>
          <w:szCs w:val="22"/>
        </w:rPr>
      </w:pPr>
    </w:p>
    <w:p w14:paraId="3EBBED2B" w14:textId="77777777" w:rsidR="00161A43" w:rsidRPr="00CE08E3" w:rsidRDefault="00161A43">
      <w:pPr>
        <w:rPr>
          <w:rFonts w:ascii="Arial" w:hAnsi="Arial" w:cs="Arial"/>
          <w:sz w:val="22"/>
          <w:szCs w:val="22"/>
        </w:rPr>
      </w:pPr>
      <w:r w:rsidRPr="00CE08E3">
        <w:rPr>
          <w:rFonts w:ascii="Arial" w:hAnsi="Arial" w:cs="Arial"/>
          <w:sz w:val="22"/>
          <w:szCs w:val="22"/>
        </w:rPr>
        <w:t xml:space="preserve">From time to time, product providers may also reward us for the overall business we provide to them. They may give us tickets to sports events, hampers or other incentives. </w:t>
      </w:r>
    </w:p>
    <w:p w14:paraId="5CDDEE90" w14:textId="77777777" w:rsidR="00161A43" w:rsidRPr="00CE08E3" w:rsidRDefault="00161A43">
      <w:pPr>
        <w:rPr>
          <w:rFonts w:ascii="Arial" w:hAnsi="Arial" w:cs="Arial"/>
          <w:sz w:val="22"/>
          <w:szCs w:val="22"/>
        </w:rPr>
      </w:pPr>
    </w:p>
    <w:p w14:paraId="4B71B854" w14:textId="77777777" w:rsidR="00161A43" w:rsidRPr="00CE08E3" w:rsidRDefault="00161A43">
      <w:pPr>
        <w:rPr>
          <w:rFonts w:ascii="Arial" w:hAnsi="Arial" w:cs="Arial"/>
          <w:sz w:val="22"/>
          <w:szCs w:val="22"/>
        </w:rPr>
      </w:pPr>
      <w:r w:rsidRPr="00CE08E3">
        <w:rPr>
          <w:rFonts w:ascii="Arial" w:hAnsi="Arial" w:cs="Arial"/>
          <w:sz w:val="22"/>
          <w:szCs w:val="22"/>
        </w:rPr>
        <w:t xml:space="preserve">We will disclose to you any commissions we are to receive when we make our recommendation(s) and prior to the implementation of any product or advice. </w:t>
      </w:r>
    </w:p>
    <w:p w14:paraId="1963AFD2" w14:textId="77777777" w:rsidR="00161A43" w:rsidRPr="00CE08E3" w:rsidRDefault="00161A43">
      <w:pPr>
        <w:rPr>
          <w:rFonts w:ascii="Arial" w:hAnsi="Arial" w:cs="Arial"/>
          <w:sz w:val="22"/>
          <w:szCs w:val="22"/>
        </w:rPr>
      </w:pPr>
    </w:p>
    <w:p w14:paraId="4CF37E0F" w14:textId="77777777" w:rsidR="00161A43" w:rsidRPr="00CE08E3" w:rsidRDefault="00161A43">
      <w:pPr>
        <w:rPr>
          <w:rFonts w:ascii="Arial" w:hAnsi="Arial" w:cs="Arial"/>
          <w:sz w:val="22"/>
          <w:szCs w:val="22"/>
        </w:rPr>
      </w:pPr>
      <w:r w:rsidRPr="00CE08E3">
        <w:rPr>
          <w:rFonts w:ascii="Arial" w:hAnsi="Arial" w:cs="Arial"/>
          <w:b/>
          <w:bCs/>
          <w:sz w:val="22"/>
          <w:szCs w:val="22"/>
        </w:rPr>
        <w:t>To ensure that we prioritise your interests above our own</w:t>
      </w:r>
      <w:r w:rsidRPr="00CE08E3">
        <w:rPr>
          <w:rFonts w:ascii="Arial" w:hAnsi="Arial" w:cs="Arial"/>
          <w:sz w:val="22"/>
          <w:szCs w:val="22"/>
        </w:rPr>
        <w:t xml:space="preserve">: </w:t>
      </w:r>
    </w:p>
    <w:p w14:paraId="26C20CE1" w14:textId="77777777" w:rsidR="00161A43" w:rsidRPr="00CE08E3" w:rsidRDefault="00161A43">
      <w:pPr>
        <w:rPr>
          <w:rFonts w:ascii="Arial" w:hAnsi="Arial" w:cs="Arial"/>
          <w:sz w:val="22"/>
          <w:szCs w:val="22"/>
        </w:rPr>
      </w:pPr>
    </w:p>
    <w:p w14:paraId="6C448865" w14:textId="77777777" w:rsidR="0041755B" w:rsidRPr="00CE08E3" w:rsidRDefault="00161A43">
      <w:pPr>
        <w:rPr>
          <w:rFonts w:ascii="Arial" w:hAnsi="Arial" w:cs="Arial"/>
          <w:sz w:val="22"/>
          <w:szCs w:val="22"/>
        </w:rPr>
      </w:pPr>
      <w:r w:rsidRPr="00CE08E3">
        <w:rPr>
          <w:rFonts w:ascii="Arial" w:hAnsi="Arial" w:cs="Arial"/>
          <w:sz w:val="22"/>
          <w:szCs w:val="22"/>
        </w:rPr>
        <w:t xml:space="preserve">We follow an advice process that ensures our recommendations are made in alignment with the individual’s goals and circumstances, irrespective of the type and amount of commission we will receive. </w:t>
      </w:r>
    </w:p>
    <w:p w14:paraId="01E73778" w14:textId="77777777" w:rsidR="0041755B" w:rsidRPr="00CE08E3" w:rsidRDefault="0041755B">
      <w:pPr>
        <w:rPr>
          <w:rFonts w:ascii="Arial" w:hAnsi="Arial" w:cs="Arial"/>
          <w:sz w:val="22"/>
          <w:szCs w:val="22"/>
        </w:rPr>
      </w:pPr>
    </w:p>
    <w:p w14:paraId="1B75C6BA" w14:textId="77777777" w:rsidR="0041755B" w:rsidRPr="00CE08E3" w:rsidRDefault="00161A43">
      <w:pPr>
        <w:rPr>
          <w:rFonts w:ascii="Arial" w:hAnsi="Arial" w:cs="Arial"/>
          <w:sz w:val="22"/>
          <w:szCs w:val="22"/>
        </w:rPr>
      </w:pPr>
      <w:r w:rsidRPr="00CE08E3">
        <w:rPr>
          <w:rFonts w:ascii="Arial" w:hAnsi="Arial" w:cs="Arial"/>
          <w:sz w:val="22"/>
          <w:szCs w:val="22"/>
        </w:rPr>
        <w:t xml:space="preserve">Should any actual or potential conflict of interest arise during our engagement with you, we shall bring that to your attention immediately and then seek to manage or avoid the conflict if at all possible. </w:t>
      </w:r>
    </w:p>
    <w:p w14:paraId="16D71C37" w14:textId="77777777" w:rsidR="0041755B" w:rsidRPr="00CE08E3" w:rsidRDefault="0041755B">
      <w:pPr>
        <w:rPr>
          <w:rFonts w:ascii="Arial" w:hAnsi="Arial" w:cs="Arial"/>
          <w:sz w:val="22"/>
          <w:szCs w:val="22"/>
        </w:rPr>
      </w:pPr>
    </w:p>
    <w:p w14:paraId="63C55FC5" w14:textId="77777777" w:rsidR="0041755B" w:rsidRPr="00CE08E3" w:rsidRDefault="00161A43">
      <w:pPr>
        <w:rPr>
          <w:rFonts w:ascii="Arial" w:hAnsi="Arial" w:cs="Arial"/>
          <w:sz w:val="22"/>
          <w:szCs w:val="22"/>
        </w:rPr>
      </w:pPr>
      <w:r w:rsidRPr="00CE08E3">
        <w:rPr>
          <w:rFonts w:ascii="Arial" w:hAnsi="Arial" w:cs="Arial"/>
          <w:sz w:val="22"/>
          <w:szCs w:val="22"/>
        </w:rPr>
        <w:t xml:space="preserve">If management or avoidance of a conflict to your satisfaction is not possible then we will resign from the engagement with you and will assist with the appointment of a replacement and more suitable adviser. </w:t>
      </w:r>
    </w:p>
    <w:p w14:paraId="14DB13BC" w14:textId="77777777" w:rsidR="0041755B" w:rsidRPr="00CE08E3" w:rsidRDefault="0041755B">
      <w:pPr>
        <w:rPr>
          <w:rFonts w:ascii="Arial" w:hAnsi="Arial" w:cs="Arial"/>
          <w:sz w:val="22"/>
          <w:szCs w:val="22"/>
        </w:rPr>
      </w:pPr>
    </w:p>
    <w:p w14:paraId="5DFB3E1C" w14:textId="72C2F34B" w:rsidR="00161A43" w:rsidRPr="00CE08E3" w:rsidRDefault="00161A43">
      <w:pPr>
        <w:rPr>
          <w:rFonts w:ascii="Arial" w:hAnsi="Arial" w:cs="Arial"/>
          <w:sz w:val="22"/>
          <w:szCs w:val="22"/>
        </w:rPr>
      </w:pPr>
      <w:r w:rsidRPr="00CE08E3">
        <w:rPr>
          <w:rFonts w:ascii="Arial" w:hAnsi="Arial" w:cs="Arial"/>
          <w:sz w:val="22"/>
          <w:szCs w:val="22"/>
        </w:rPr>
        <w:t>Managing conflicts of interest is part of our annual training program for all our advisers. A registry document for conflicts of interest, gifting and incentives received is maintained from time to time for record keeping purposes.</w:t>
      </w:r>
    </w:p>
    <w:p w14:paraId="3BFC6DAC" w14:textId="697D8FF7" w:rsidR="0041755B" w:rsidRPr="00CE08E3" w:rsidRDefault="0041755B">
      <w:pPr>
        <w:rPr>
          <w:rFonts w:ascii="Arial" w:hAnsi="Arial" w:cs="Arial"/>
          <w:sz w:val="22"/>
          <w:szCs w:val="22"/>
        </w:rPr>
      </w:pPr>
    </w:p>
    <w:p w14:paraId="1108E88D" w14:textId="29BE241F" w:rsidR="0041755B" w:rsidRDefault="0041755B">
      <w:pPr>
        <w:rPr>
          <w:rFonts w:ascii="Arial" w:hAnsi="Arial" w:cs="Arial"/>
          <w:sz w:val="22"/>
          <w:szCs w:val="22"/>
        </w:rPr>
      </w:pPr>
    </w:p>
    <w:p w14:paraId="7E7C7739" w14:textId="07F6CE3B" w:rsidR="006B6904" w:rsidRDefault="006B6904">
      <w:pPr>
        <w:rPr>
          <w:rFonts w:ascii="Arial" w:hAnsi="Arial" w:cs="Arial"/>
          <w:sz w:val="22"/>
          <w:szCs w:val="22"/>
        </w:rPr>
      </w:pPr>
    </w:p>
    <w:p w14:paraId="22525F1D" w14:textId="4D179F6B" w:rsidR="006B6904" w:rsidRDefault="006B6904">
      <w:pPr>
        <w:rPr>
          <w:rFonts w:ascii="Arial" w:hAnsi="Arial" w:cs="Arial"/>
          <w:sz w:val="22"/>
          <w:szCs w:val="22"/>
        </w:rPr>
      </w:pPr>
    </w:p>
    <w:p w14:paraId="1E4BBB71" w14:textId="5A62A349" w:rsidR="006B6904" w:rsidRDefault="006B6904">
      <w:pPr>
        <w:rPr>
          <w:rFonts w:ascii="Arial" w:hAnsi="Arial" w:cs="Arial"/>
          <w:sz w:val="22"/>
          <w:szCs w:val="22"/>
        </w:rPr>
      </w:pPr>
    </w:p>
    <w:p w14:paraId="151EFB11" w14:textId="609282F5" w:rsidR="006B6904" w:rsidRDefault="006B6904">
      <w:pPr>
        <w:rPr>
          <w:rFonts w:ascii="Arial" w:hAnsi="Arial" w:cs="Arial"/>
          <w:sz w:val="22"/>
          <w:szCs w:val="22"/>
        </w:rPr>
      </w:pPr>
    </w:p>
    <w:p w14:paraId="6FB6CB4A" w14:textId="52A1D15D" w:rsidR="006B6904" w:rsidRDefault="006B6904">
      <w:pPr>
        <w:rPr>
          <w:rFonts w:ascii="Arial" w:hAnsi="Arial" w:cs="Arial"/>
          <w:sz w:val="22"/>
          <w:szCs w:val="22"/>
        </w:rPr>
      </w:pPr>
    </w:p>
    <w:p w14:paraId="24E9C3D0" w14:textId="3709D309" w:rsidR="006B6904" w:rsidRDefault="006B6904">
      <w:pPr>
        <w:rPr>
          <w:rFonts w:ascii="Arial" w:hAnsi="Arial" w:cs="Arial"/>
          <w:sz w:val="22"/>
          <w:szCs w:val="22"/>
        </w:rPr>
      </w:pPr>
    </w:p>
    <w:p w14:paraId="0EF1DD42" w14:textId="6FC1F069" w:rsidR="006B6904" w:rsidRDefault="006B6904">
      <w:pPr>
        <w:rPr>
          <w:rFonts w:ascii="Arial" w:hAnsi="Arial" w:cs="Arial"/>
          <w:sz w:val="22"/>
          <w:szCs w:val="22"/>
        </w:rPr>
      </w:pPr>
    </w:p>
    <w:p w14:paraId="7E30D843" w14:textId="32E586BD" w:rsidR="006B6904" w:rsidRDefault="006B6904">
      <w:pPr>
        <w:rPr>
          <w:rFonts w:ascii="Arial" w:hAnsi="Arial" w:cs="Arial"/>
          <w:sz w:val="22"/>
          <w:szCs w:val="22"/>
        </w:rPr>
      </w:pPr>
    </w:p>
    <w:p w14:paraId="2A6ED901" w14:textId="7987B4C1" w:rsidR="006B6904" w:rsidRDefault="006B6904">
      <w:pPr>
        <w:rPr>
          <w:rFonts w:ascii="Arial" w:hAnsi="Arial" w:cs="Arial"/>
          <w:sz w:val="22"/>
          <w:szCs w:val="22"/>
        </w:rPr>
      </w:pPr>
    </w:p>
    <w:p w14:paraId="662E558F" w14:textId="1A953C1F" w:rsidR="006B6904" w:rsidRDefault="006B6904">
      <w:pPr>
        <w:rPr>
          <w:rFonts w:ascii="Arial" w:hAnsi="Arial" w:cs="Arial"/>
          <w:sz w:val="22"/>
          <w:szCs w:val="22"/>
        </w:rPr>
      </w:pPr>
    </w:p>
    <w:p w14:paraId="6A303DB0" w14:textId="57BB6D44" w:rsidR="006B6904" w:rsidRDefault="006B6904">
      <w:pPr>
        <w:rPr>
          <w:rFonts w:ascii="Arial" w:hAnsi="Arial" w:cs="Arial"/>
          <w:sz w:val="22"/>
          <w:szCs w:val="22"/>
        </w:rPr>
      </w:pPr>
    </w:p>
    <w:p w14:paraId="4C5BABDC" w14:textId="73DCEECF" w:rsidR="006B6904" w:rsidRDefault="006B6904">
      <w:pPr>
        <w:rPr>
          <w:rFonts w:ascii="Arial" w:hAnsi="Arial" w:cs="Arial"/>
          <w:sz w:val="22"/>
          <w:szCs w:val="22"/>
        </w:rPr>
      </w:pPr>
    </w:p>
    <w:p w14:paraId="7DC27DDF" w14:textId="2963CBD3" w:rsidR="006B6904" w:rsidRDefault="006B6904">
      <w:pPr>
        <w:rPr>
          <w:rFonts w:ascii="Arial" w:hAnsi="Arial" w:cs="Arial"/>
          <w:sz w:val="22"/>
          <w:szCs w:val="22"/>
        </w:rPr>
      </w:pPr>
    </w:p>
    <w:p w14:paraId="748F2235" w14:textId="3220532D" w:rsidR="006B6904" w:rsidRDefault="006B6904">
      <w:pPr>
        <w:rPr>
          <w:rFonts w:ascii="Arial" w:hAnsi="Arial" w:cs="Arial"/>
          <w:sz w:val="22"/>
          <w:szCs w:val="22"/>
        </w:rPr>
      </w:pPr>
    </w:p>
    <w:p w14:paraId="1D23AC02" w14:textId="7C8A8737" w:rsidR="006B6904" w:rsidRDefault="006B6904">
      <w:pPr>
        <w:rPr>
          <w:rFonts w:ascii="Arial" w:hAnsi="Arial" w:cs="Arial"/>
          <w:sz w:val="22"/>
          <w:szCs w:val="22"/>
        </w:rPr>
      </w:pPr>
    </w:p>
    <w:p w14:paraId="6972358D" w14:textId="5D7D43B4" w:rsidR="006B6904" w:rsidRDefault="006B6904">
      <w:pPr>
        <w:rPr>
          <w:rFonts w:ascii="Arial" w:hAnsi="Arial" w:cs="Arial"/>
          <w:sz w:val="22"/>
          <w:szCs w:val="22"/>
        </w:rPr>
      </w:pPr>
    </w:p>
    <w:p w14:paraId="299B364B" w14:textId="427EB649" w:rsidR="006B6904" w:rsidRDefault="006B6904">
      <w:pPr>
        <w:rPr>
          <w:rFonts w:ascii="Arial" w:hAnsi="Arial" w:cs="Arial"/>
          <w:sz w:val="22"/>
          <w:szCs w:val="22"/>
        </w:rPr>
      </w:pPr>
    </w:p>
    <w:p w14:paraId="1223DC99" w14:textId="04D29767" w:rsidR="006B6904" w:rsidRDefault="006B6904">
      <w:pPr>
        <w:rPr>
          <w:rFonts w:ascii="Arial" w:hAnsi="Arial" w:cs="Arial"/>
          <w:sz w:val="22"/>
          <w:szCs w:val="22"/>
        </w:rPr>
      </w:pPr>
    </w:p>
    <w:p w14:paraId="1E06F847" w14:textId="0C6F7591" w:rsidR="006B6904" w:rsidRDefault="006B6904">
      <w:pPr>
        <w:rPr>
          <w:rFonts w:ascii="Arial" w:hAnsi="Arial" w:cs="Arial"/>
          <w:sz w:val="22"/>
          <w:szCs w:val="22"/>
        </w:rPr>
      </w:pPr>
    </w:p>
    <w:p w14:paraId="2AFDF0E0" w14:textId="6B0E99DD" w:rsidR="006B6904" w:rsidRDefault="006B6904">
      <w:pPr>
        <w:rPr>
          <w:rFonts w:ascii="Arial" w:hAnsi="Arial" w:cs="Arial"/>
          <w:sz w:val="22"/>
          <w:szCs w:val="22"/>
        </w:rPr>
      </w:pPr>
    </w:p>
    <w:p w14:paraId="2A31A0FB" w14:textId="4CF99406" w:rsidR="006B6904" w:rsidRDefault="006B6904">
      <w:pPr>
        <w:rPr>
          <w:rFonts w:ascii="Arial" w:hAnsi="Arial" w:cs="Arial"/>
          <w:sz w:val="22"/>
          <w:szCs w:val="22"/>
        </w:rPr>
      </w:pPr>
    </w:p>
    <w:p w14:paraId="1DB09807" w14:textId="1AC502F6" w:rsidR="006B6904" w:rsidRDefault="006B6904">
      <w:pPr>
        <w:rPr>
          <w:rFonts w:ascii="Arial" w:hAnsi="Arial" w:cs="Arial"/>
          <w:sz w:val="22"/>
          <w:szCs w:val="22"/>
        </w:rPr>
      </w:pPr>
    </w:p>
    <w:p w14:paraId="130F569C" w14:textId="4E7A5DD6" w:rsidR="006B6904" w:rsidRDefault="006B6904">
      <w:pPr>
        <w:rPr>
          <w:rFonts w:ascii="Arial" w:hAnsi="Arial" w:cs="Arial"/>
          <w:sz w:val="22"/>
          <w:szCs w:val="22"/>
        </w:rPr>
      </w:pPr>
    </w:p>
    <w:p w14:paraId="476EB94D" w14:textId="7DC7A1A6" w:rsidR="006B6904" w:rsidRDefault="006B6904">
      <w:pPr>
        <w:rPr>
          <w:rFonts w:ascii="Arial" w:hAnsi="Arial" w:cs="Arial"/>
          <w:sz w:val="22"/>
          <w:szCs w:val="22"/>
        </w:rPr>
      </w:pPr>
    </w:p>
    <w:p w14:paraId="6E9165F9" w14:textId="77777777" w:rsidR="006B6904" w:rsidRDefault="006B6904">
      <w:pPr>
        <w:rPr>
          <w:rFonts w:ascii="Arial" w:hAnsi="Arial" w:cs="Arial"/>
          <w:sz w:val="22"/>
          <w:szCs w:val="22"/>
        </w:rPr>
      </w:pPr>
    </w:p>
    <w:p w14:paraId="5BDF300D" w14:textId="77777777" w:rsidR="006F79F4" w:rsidRDefault="006F79F4">
      <w:pPr>
        <w:rPr>
          <w:rFonts w:ascii="Arial" w:hAnsi="Arial" w:cs="Arial"/>
          <w:sz w:val="22"/>
          <w:szCs w:val="22"/>
        </w:rPr>
      </w:pPr>
    </w:p>
    <w:p w14:paraId="60CC2895" w14:textId="77777777" w:rsidR="006B6904" w:rsidRPr="00CE08E3" w:rsidRDefault="006B6904">
      <w:pPr>
        <w:rPr>
          <w:rFonts w:ascii="Arial" w:hAnsi="Arial" w:cs="Arial"/>
          <w:sz w:val="22"/>
          <w:szCs w:val="22"/>
        </w:rPr>
      </w:pPr>
    </w:p>
    <w:p w14:paraId="5904D3E5" w14:textId="64BC715F" w:rsidR="00D30003" w:rsidRPr="006B6904" w:rsidRDefault="00D30003" w:rsidP="00D30003">
      <w:pPr>
        <w:rPr>
          <w:rFonts w:ascii="Arial" w:hAnsi="Arial" w:cs="Arial"/>
          <w:b/>
          <w:bCs/>
          <w:color w:val="000000" w:themeColor="text1"/>
          <w:sz w:val="22"/>
          <w:szCs w:val="22"/>
          <w:shd w:val="clear" w:color="auto" w:fill="FFFFFF"/>
        </w:rPr>
      </w:pPr>
      <w:r w:rsidRPr="006B6904">
        <w:rPr>
          <w:rFonts w:ascii="Arial" w:hAnsi="Arial" w:cs="Arial"/>
          <w:b/>
          <w:bCs/>
          <w:color w:val="000000" w:themeColor="text1"/>
          <w:sz w:val="22"/>
          <w:szCs w:val="22"/>
          <w:shd w:val="clear" w:color="auto" w:fill="FFFFFF"/>
        </w:rPr>
        <w:t>Privacy policy</w:t>
      </w:r>
    </w:p>
    <w:p w14:paraId="2C564286" w14:textId="77777777" w:rsidR="00D30003" w:rsidRDefault="00D30003" w:rsidP="00D30003">
      <w:pPr>
        <w:rPr>
          <w:rFonts w:ascii="Arial" w:hAnsi="Arial" w:cs="Arial"/>
          <w:color w:val="333333"/>
          <w:sz w:val="22"/>
          <w:szCs w:val="22"/>
          <w:shd w:val="clear" w:color="auto" w:fill="FFFFFF"/>
        </w:rPr>
      </w:pPr>
    </w:p>
    <w:p w14:paraId="1D6D7733" w14:textId="7A619A01" w:rsidR="00D30003" w:rsidRPr="00E22C5B" w:rsidRDefault="00D30003" w:rsidP="00D30003">
      <w:pPr>
        <w:rPr>
          <w:rFonts w:ascii="Arial" w:hAnsi="Arial" w:cs="Arial"/>
          <w:color w:val="333333"/>
          <w:sz w:val="22"/>
          <w:szCs w:val="22"/>
          <w:shd w:val="clear" w:color="auto" w:fill="FFFFFF"/>
        </w:rPr>
      </w:pPr>
      <w:r w:rsidRPr="00E22C5B">
        <w:rPr>
          <w:rFonts w:ascii="Arial" w:hAnsi="Arial" w:cs="Arial"/>
          <w:color w:val="333333"/>
          <w:sz w:val="22"/>
          <w:szCs w:val="22"/>
          <w:shd w:val="clear" w:color="auto" w:fill="FFFFFF"/>
        </w:rPr>
        <w:t xml:space="preserve">At </w:t>
      </w:r>
      <w:r w:rsidR="00E43A66" w:rsidRPr="00E43A66">
        <w:rPr>
          <w:rFonts w:ascii="Arial" w:hAnsi="Arial" w:cs="Arial"/>
          <w:color w:val="231F20"/>
          <w:sz w:val="22"/>
          <w:szCs w:val="22"/>
        </w:rPr>
        <w:t xml:space="preserve">Finance </w:t>
      </w:r>
      <w:proofErr w:type="gramStart"/>
      <w:r w:rsidR="00E43A66" w:rsidRPr="00E43A66">
        <w:rPr>
          <w:rFonts w:ascii="Arial" w:hAnsi="Arial" w:cs="Arial"/>
          <w:color w:val="231F20"/>
          <w:sz w:val="22"/>
          <w:szCs w:val="22"/>
        </w:rPr>
        <w:t>Centre</w:t>
      </w:r>
      <w:r w:rsidR="00E43A66">
        <w:rPr>
          <w:color w:val="231F20"/>
        </w:rPr>
        <w:t xml:space="preserve"> </w:t>
      </w:r>
      <w:r w:rsidRPr="00E22C5B">
        <w:rPr>
          <w:rFonts w:ascii="Arial" w:hAnsi="Arial" w:cs="Arial"/>
          <w:color w:val="333333"/>
          <w:sz w:val="22"/>
          <w:szCs w:val="22"/>
          <w:shd w:val="clear" w:color="auto" w:fill="FFFFFF"/>
        </w:rPr>
        <w:t>,</w:t>
      </w:r>
      <w:proofErr w:type="gramEnd"/>
      <w:r w:rsidRPr="00E22C5B">
        <w:rPr>
          <w:rFonts w:ascii="Arial" w:hAnsi="Arial" w:cs="Arial"/>
          <w:color w:val="333333"/>
          <w:sz w:val="22"/>
          <w:szCs w:val="22"/>
          <w:shd w:val="clear" w:color="auto" w:fill="FFFFFF"/>
        </w:rPr>
        <w:t xml:space="preserve"> we are committed to protecting the privacy of our users. This Privacy Policy outlines the information we collect, how we use it and the measures we take to ensure its security. References in this Privacy Policy to “we”, “us” and “our” means, </w:t>
      </w:r>
      <w:r w:rsidR="00E43A66" w:rsidRPr="00E43A66">
        <w:rPr>
          <w:rFonts w:ascii="Arial" w:hAnsi="Arial" w:cs="Arial"/>
          <w:color w:val="231F20"/>
          <w:sz w:val="22"/>
          <w:szCs w:val="22"/>
        </w:rPr>
        <w:t>Finance Centre</w:t>
      </w:r>
      <w:r w:rsidR="00E43A66">
        <w:rPr>
          <w:color w:val="231F20"/>
        </w:rPr>
        <w:t xml:space="preserve"> </w:t>
      </w:r>
      <w:r w:rsidRPr="00E22C5B">
        <w:rPr>
          <w:rFonts w:ascii="Arial" w:hAnsi="Arial" w:cs="Arial"/>
          <w:color w:val="333333"/>
          <w:sz w:val="22"/>
          <w:szCs w:val="22"/>
          <w:shd w:val="clear" w:color="auto" w:fill="FFFFFF"/>
        </w:rPr>
        <w:t>(</w:t>
      </w:r>
      <w:r w:rsidR="00E43A66" w:rsidRPr="00E43A66">
        <w:rPr>
          <w:rFonts w:ascii="Arial" w:hAnsi="Arial" w:cs="Arial"/>
          <w:color w:val="231F20"/>
          <w:sz w:val="22"/>
          <w:szCs w:val="22"/>
        </w:rPr>
        <w:t xml:space="preserve">Finance </w:t>
      </w:r>
      <w:proofErr w:type="gramStart"/>
      <w:r w:rsidR="00E43A66" w:rsidRPr="00E43A66">
        <w:rPr>
          <w:rFonts w:ascii="Arial" w:hAnsi="Arial" w:cs="Arial"/>
          <w:color w:val="231F20"/>
          <w:sz w:val="22"/>
          <w:szCs w:val="22"/>
        </w:rPr>
        <w:t>Centre</w:t>
      </w:r>
      <w:r w:rsidR="00E43A66">
        <w:rPr>
          <w:color w:val="231F20"/>
        </w:rPr>
        <w:t xml:space="preserve"> </w:t>
      </w:r>
      <w:r w:rsidRPr="00E22C5B">
        <w:rPr>
          <w:rFonts w:ascii="Arial" w:hAnsi="Arial" w:cs="Arial"/>
          <w:color w:val="333333"/>
          <w:sz w:val="22"/>
          <w:szCs w:val="22"/>
          <w:shd w:val="clear" w:color="auto" w:fill="FFFFFF"/>
        </w:rPr>
        <w:t>)</w:t>
      </w:r>
      <w:proofErr w:type="gramEnd"/>
      <w:r w:rsidRPr="00E22C5B">
        <w:rPr>
          <w:rFonts w:ascii="Arial" w:hAnsi="Arial" w:cs="Arial"/>
          <w:color w:val="333333"/>
          <w:sz w:val="22"/>
          <w:szCs w:val="22"/>
          <w:shd w:val="clear" w:color="auto" w:fill="FFFFFF"/>
        </w:rPr>
        <w:t>. We protect your information in accordance with the Privacy Act 2020 (the </w:t>
      </w:r>
      <w:r w:rsidRPr="00E22C5B">
        <w:rPr>
          <w:rStyle w:val="Strong"/>
          <w:rFonts w:ascii="Arial" w:hAnsi="Arial" w:cs="Arial"/>
          <w:color w:val="333333"/>
          <w:sz w:val="22"/>
          <w:szCs w:val="22"/>
          <w:bdr w:val="none" w:sz="0" w:space="0" w:color="auto" w:frame="1"/>
          <w:shd w:val="clear" w:color="auto" w:fill="FFFFFF"/>
        </w:rPr>
        <w:t>Act</w:t>
      </w:r>
      <w:r w:rsidRPr="00E22C5B">
        <w:rPr>
          <w:rFonts w:ascii="Arial" w:hAnsi="Arial" w:cs="Arial"/>
          <w:color w:val="333333"/>
          <w:sz w:val="22"/>
          <w:szCs w:val="22"/>
          <w:shd w:val="clear" w:color="auto" w:fill="FFFFFF"/>
        </w:rPr>
        <w:t>).</w:t>
      </w:r>
    </w:p>
    <w:p w14:paraId="2CE3DF4F" w14:textId="77777777" w:rsidR="00AA220F" w:rsidRDefault="00AA220F" w:rsidP="00D30003">
      <w:pPr>
        <w:shd w:val="clear" w:color="auto" w:fill="FFFFFF"/>
        <w:outlineLvl w:val="3"/>
        <w:rPr>
          <w:rFonts w:ascii="Arial" w:eastAsia="Times New Roman" w:hAnsi="Arial" w:cs="Arial"/>
          <w:color w:val="333333"/>
          <w:sz w:val="22"/>
          <w:szCs w:val="22"/>
          <w:u w:val="single"/>
        </w:rPr>
      </w:pPr>
    </w:p>
    <w:p w14:paraId="2AC4653F" w14:textId="64A1C3DD" w:rsidR="00D30003" w:rsidRPr="00D30003" w:rsidRDefault="00D30003" w:rsidP="00D30003">
      <w:pPr>
        <w:shd w:val="clear" w:color="auto" w:fill="FFFFFF"/>
        <w:outlineLvl w:val="3"/>
        <w:rPr>
          <w:rFonts w:ascii="Arial" w:eastAsia="Times New Roman" w:hAnsi="Arial" w:cs="Arial"/>
          <w:color w:val="333333"/>
          <w:sz w:val="22"/>
          <w:szCs w:val="22"/>
          <w:u w:val="single"/>
        </w:rPr>
      </w:pPr>
      <w:proofErr w:type="gramStart"/>
      <w:r w:rsidRPr="00D30003">
        <w:rPr>
          <w:rFonts w:ascii="Arial" w:eastAsia="Times New Roman" w:hAnsi="Arial" w:cs="Arial"/>
          <w:color w:val="333333"/>
          <w:sz w:val="22"/>
          <w:szCs w:val="22"/>
          <w:u w:val="single"/>
        </w:rPr>
        <w:t>Your</w:t>
      </w:r>
      <w:proofErr w:type="gramEnd"/>
      <w:r w:rsidRPr="00D30003">
        <w:rPr>
          <w:rFonts w:ascii="Arial" w:eastAsia="Times New Roman" w:hAnsi="Arial" w:cs="Arial"/>
          <w:color w:val="333333"/>
          <w:sz w:val="22"/>
          <w:szCs w:val="22"/>
          <w:u w:val="single"/>
        </w:rPr>
        <w:t xml:space="preserve"> Authorisation</w:t>
      </w:r>
    </w:p>
    <w:p w14:paraId="4B6CDAE8" w14:textId="77777777" w:rsidR="00D30003" w:rsidRPr="00E22C5B" w:rsidRDefault="00D30003" w:rsidP="00D30003">
      <w:pPr>
        <w:shd w:val="clear" w:color="auto" w:fill="FFFFFF"/>
        <w:spacing w:before="100" w:beforeAutospacing="1"/>
        <w:rPr>
          <w:rFonts w:ascii="Arial" w:eastAsia="Times New Roman" w:hAnsi="Arial" w:cs="Arial"/>
          <w:color w:val="333333"/>
          <w:sz w:val="22"/>
          <w:szCs w:val="22"/>
        </w:rPr>
      </w:pPr>
      <w:r w:rsidRPr="00E22C5B">
        <w:rPr>
          <w:rFonts w:ascii="Arial" w:eastAsia="Times New Roman" w:hAnsi="Arial" w:cs="Arial"/>
          <w:color w:val="333333"/>
          <w:sz w:val="22"/>
          <w:szCs w:val="22"/>
        </w:rPr>
        <w:t>By providing us with your personal information or engaging us to provide you with our services, you consent to the collection, use, storage and disclosure of personal information in accordance with this Privacy Policy.</w:t>
      </w:r>
    </w:p>
    <w:p w14:paraId="2A16D8E3" w14:textId="77777777" w:rsidR="00D30003" w:rsidRPr="00E22C5B" w:rsidRDefault="00D30003" w:rsidP="00D30003">
      <w:pPr>
        <w:rPr>
          <w:rFonts w:ascii="Arial" w:hAnsi="Arial" w:cs="Arial"/>
          <w:sz w:val="22"/>
          <w:szCs w:val="22"/>
        </w:rPr>
      </w:pPr>
    </w:p>
    <w:p w14:paraId="498B57CD" w14:textId="77777777" w:rsidR="00D30003" w:rsidRPr="00E22C5B" w:rsidRDefault="00D30003" w:rsidP="00D30003">
      <w:pPr>
        <w:rPr>
          <w:rFonts w:ascii="Arial" w:hAnsi="Arial" w:cs="Arial"/>
          <w:sz w:val="22"/>
          <w:szCs w:val="22"/>
        </w:rPr>
      </w:pPr>
    </w:p>
    <w:p w14:paraId="01B43D6D" w14:textId="77777777" w:rsidR="00D30003" w:rsidRPr="00D30003" w:rsidRDefault="00D30003" w:rsidP="00D30003">
      <w:pPr>
        <w:pStyle w:val="Heading4"/>
        <w:shd w:val="clear" w:color="auto" w:fill="FFFFFF"/>
        <w:spacing w:before="0"/>
        <w:rPr>
          <w:rFonts w:ascii="Arial" w:hAnsi="Arial" w:cs="Arial"/>
          <w:b/>
          <w:bCs/>
          <w:i w:val="0"/>
          <w:iCs w:val="0"/>
          <w:color w:val="333333"/>
          <w:sz w:val="22"/>
          <w:szCs w:val="22"/>
          <w:u w:val="single"/>
        </w:rPr>
      </w:pPr>
      <w:r w:rsidRPr="00D30003">
        <w:rPr>
          <w:rFonts w:ascii="Arial" w:hAnsi="Arial" w:cs="Arial"/>
          <w:i w:val="0"/>
          <w:iCs w:val="0"/>
          <w:color w:val="333333"/>
          <w:sz w:val="22"/>
          <w:szCs w:val="22"/>
          <w:u w:val="single"/>
        </w:rPr>
        <w:t>Information Collection and Use</w:t>
      </w:r>
    </w:p>
    <w:p w14:paraId="7AA52BED" w14:textId="77777777" w:rsidR="00D30003" w:rsidRPr="00E22C5B" w:rsidRDefault="00D30003" w:rsidP="00D30003">
      <w:pPr>
        <w:pStyle w:val="NormalWeb"/>
        <w:shd w:val="clear" w:color="auto" w:fill="FFFFFF"/>
        <w:spacing w:after="0" w:afterAutospacing="0"/>
        <w:rPr>
          <w:rFonts w:ascii="Arial" w:hAnsi="Arial" w:cs="Arial"/>
          <w:color w:val="333333"/>
          <w:sz w:val="22"/>
          <w:szCs w:val="22"/>
        </w:rPr>
      </w:pPr>
      <w:r w:rsidRPr="00E22C5B">
        <w:rPr>
          <w:rFonts w:ascii="Arial" w:hAnsi="Arial" w:cs="Arial"/>
          <w:color w:val="333333"/>
          <w:sz w:val="22"/>
          <w:szCs w:val="22"/>
        </w:rPr>
        <w:t>We collect personal information, such as name, address, phone number, email, and financial information from you in order to provide financial advice and services. This information is used to provide personalised financial advice and recommendation in order to meet your financial circumstances and goals.</w:t>
      </w:r>
    </w:p>
    <w:p w14:paraId="2512B7B5" w14:textId="77777777" w:rsidR="00731E71" w:rsidRDefault="00731E71" w:rsidP="00D30003">
      <w:pPr>
        <w:pStyle w:val="Heading4"/>
        <w:shd w:val="clear" w:color="auto" w:fill="FFFFFF"/>
        <w:spacing w:before="0"/>
        <w:rPr>
          <w:rFonts w:ascii="Arial" w:hAnsi="Arial" w:cs="Arial"/>
          <w:color w:val="333333"/>
          <w:sz w:val="22"/>
          <w:szCs w:val="22"/>
        </w:rPr>
      </w:pPr>
    </w:p>
    <w:p w14:paraId="637B1289" w14:textId="77777777" w:rsidR="00AA220F" w:rsidRDefault="00AA220F" w:rsidP="00D30003">
      <w:pPr>
        <w:pStyle w:val="Heading4"/>
        <w:shd w:val="clear" w:color="auto" w:fill="FFFFFF"/>
        <w:spacing w:before="0"/>
        <w:rPr>
          <w:rFonts w:ascii="Arial" w:hAnsi="Arial" w:cs="Arial"/>
          <w:color w:val="333333"/>
          <w:sz w:val="22"/>
          <w:szCs w:val="22"/>
        </w:rPr>
      </w:pPr>
    </w:p>
    <w:p w14:paraId="2D931F2F" w14:textId="5B18DA49" w:rsidR="00D30003" w:rsidRPr="00E22C5B" w:rsidRDefault="00D30003" w:rsidP="00D30003">
      <w:pPr>
        <w:pStyle w:val="Heading4"/>
        <w:shd w:val="clear" w:color="auto" w:fill="FFFFFF"/>
        <w:spacing w:before="0"/>
        <w:rPr>
          <w:rFonts w:ascii="Arial" w:hAnsi="Arial" w:cs="Arial"/>
          <w:b/>
          <w:bCs/>
          <w:color w:val="333333"/>
          <w:sz w:val="22"/>
          <w:szCs w:val="22"/>
        </w:rPr>
      </w:pPr>
      <w:r w:rsidRPr="00E22C5B">
        <w:rPr>
          <w:rFonts w:ascii="Arial" w:hAnsi="Arial" w:cs="Arial"/>
          <w:color w:val="333333"/>
          <w:sz w:val="22"/>
          <w:szCs w:val="22"/>
        </w:rPr>
        <w:t>Why do we collect your Personal Information?</w:t>
      </w:r>
    </w:p>
    <w:p w14:paraId="002010D7" w14:textId="2CDF5D8D" w:rsidR="00D30003" w:rsidRPr="00E22C5B" w:rsidRDefault="00D30003" w:rsidP="00D30003">
      <w:pPr>
        <w:pStyle w:val="NormalWeb"/>
        <w:shd w:val="clear" w:color="auto" w:fill="FFFFFF"/>
        <w:spacing w:after="0" w:afterAutospacing="0"/>
        <w:rPr>
          <w:rFonts w:ascii="Arial" w:hAnsi="Arial" w:cs="Arial"/>
          <w:color w:val="333333"/>
          <w:sz w:val="22"/>
          <w:szCs w:val="22"/>
        </w:rPr>
      </w:pPr>
      <w:r w:rsidRPr="00E22C5B">
        <w:rPr>
          <w:rFonts w:ascii="Arial" w:hAnsi="Arial" w:cs="Arial"/>
          <w:color w:val="333333"/>
          <w:sz w:val="22"/>
          <w:szCs w:val="22"/>
        </w:rPr>
        <w:t xml:space="preserve">In order to provide you with our </w:t>
      </w:r>
      <w:r w:rsidRPr="006B6904">
        <w:rPr>
          <w:rFonts w:ascii="Arial" w:hAnsi="Arial" w:cs="Arial"/>
          <w:color w:val="000000" w:themeColor="text1"/>
          <w:sz w:val="22"/>
          <w:szCs w:val="22"/>
        </w:rPr>
        <w:t xml:space="preserve">financial </w:t>
      </w:r>
      <w:r w:rsidRPr="00E22C5B">
        <w:rPr>
          <w:rFonts w:ascii="Arial" w:hAnsi="Arial" w:cs="Arial"/>
          <w:color w:val="333333"/>
          <w:sz w:val="22"/>
          <w:szCs w:val="22"/>
        </w:rPr>
        <w:t xml:space="preserve">advice and </w:t>
      </w:r>
      <w:r w:rsidR="006F79F4">
        <w:rPr>
          <w:rFonts w:ascii="Arial" w:hAnsi="Arial" w:cs="Arial"/>
          <w:color w:val="333333"/>
          <w:sz w:val="22"/>
          <w:szCs w:val="22"/>
        </w:rPr>
        <w:t>recommendations</w:t>
      </w:r>
      <w:r w:rsidRPr="00E22C5B">
        <w:rPr>
          <w:rFonts w:ascii="Arial" w:hAnsi="Arial" w:cs="Arial"/>
          <w:color w:val="333333"/>
          <w:sz w:val="22"/>
          <w:szCs w:val="22"/>
        </w:rPr>
        <w:t xml:space="preserve"> for products and services that suit you for your circumstances, needs and objectives, we need to collect your personal information.</w:t>
      </w:r>
    </w:p>
    <w:p w14:paraId="6932B583" w14:textId="1E000A24" w:rsidR="00D30003" w:rsidRPr="00E22C5B" w:rsidRDefault="00D30003" w:rsidP="00D30003">
      <w:pPr>
        <w:pStyle w:val="NormalWeb"/>
        <w:shd w:val="clear" w:color="auto" w:fill="FFFFFF"/>
        <w:spacing w:after="0" w:afterAutospacing="0"/>
        <w:rPr>
          <w:rFonts w:ascii="Arial" w:hAnsi="Arial" w:cs="Arial"/>
          <w:color w:val="333333"/>
          <w:sz w:val="22"/>
          <w:szCs w:val="22"/>
        </w:rPr>
      </w:pPr>
      <w:r w:rsidRPr="00E22C5B">
        <w:rPr>
          <w:rFonts w:ascii="Arial" w:hAnsi="Arial" w:cs="Arial"/>
          <w:color w:val="333333"/>
          <w:sz w:val="22"/>
          <w:szCs w:val="22"/>
        </w:rPr>
        <w:t>We may also collect your personal information on behalf of insurers and other providers of the Products that you may choose to apply for. Product Providers will have their own Privacy Policy that applies to the information that we collect on their behalf.</w:t>
      </w:r>
    </w:p>
    <w:p w14:paraId="596A3F47" w14:textId="77777777" w:rsidR="00D30003" w:rsidRPr="00E22C5B" w:rsidRDefault="00D30003" w:rsidP="00D30003">
      <w:pPr>
        <w:pStyle w:val="NormalWeb"/>
        <w:shd w:val="clear" w:color="auto" w:fill="FFFFFF"/>
        <w:spacing w:after="0" w:afterAutospacing="0"/>
        <w:rPr>
          <w:rFonts w:ascii="Arial" w:hAnsi="Arial" w:cs="Arial"/>
          <w:color w:val="333333"/>
          <w:sz w:val="22"/>
          <w:szCs w:val="22"/>
        </w:rPr>
      </w:pPr>
      <w:r w:rsidRPr="00E22C5B">
        <w:rPr>
          <w:rFonts w:ascii="Arial" w:hAnsi="Arial" w:cs="Arial"/>
          <w:color w:val="333333"/>
          <w:sz w:val="22"/>
          <w:szCs w:val="22"/>
        </w:rPr>
        <w:t>Under no circumstances do we sell your information or share it with third parties unless permitted by you.</w:t>
      </w:r>
    </w:p>
    <w:p w14:paraId="5C0A631A" w14:textId="77777777" w:rsidR="00D30003" w:rsidRPr="00E22C5B" w:rsidRDefault="00D30003" w:rsidP="00D30003">
      <w:pPr>
        <w:rPr>
          <w:rFonts w:ascii="Arial" w:hAnsi="Arial" w:cs="Arial"/>
          <w:sz w:val="22"/>
          <w:szCs w:val="22"/>
        </w:rPr>
      </w:pPr>
    </w:p>
    <w:p w14:paraId="236B012D" w14:textId="77777777" w:rsidR="00AA220F" w:rsidRDefault="00AA220F" w:rsidP="00D30003">
      <w:pPr>
        <w:shd w:val="clear" w:color="auto" w:fill="FFFFFF"/>
        <w:outlineLvl w:val="3"/>
        <w:rPr>
          <w:rFonts w:ascii="Arial" w:eastAsia="Times New Roman" w:hAnsi="Arial" w:cs="Arial"/>
          <w:i/>
          <w:iCs/>
          <w:color w:val="333333"/>
          <w:sz w:val="22"/>
          <w:szCs w:val="22"/>
        </w:rPr>
      </w:pPr>
    </w:p>
    <w:p w14:paraId="1588D442" w14:textId="67B199ED" w:rsidR="00D30003" w:rsidRPr="00AA220F" w:rsidRDefault="00D30003" w:rsidP="00D30003">
      <w:pPr>
        <w:shd w:val="clear" w:color="auto" w:fill="FFFFFF"/>
        <w:outlineLvl w:val="3"/>
        <w:rPr>
          <w:rFonts w:ascii="Arial" w:eastAsia="Times New Roman" w:hAnsi="Arial" w:cs="Arial"/>
          <w:i/>
          <w:iCs/>
          <w:color w:val="333333"/>
          <w:sz w:val="22"/>
          <w:szCs w:val="22"/>
        </w:rPr>
      </w:pPr>
      <w:r w:rsidRPr="00AA220F">
        <w:rPr>
          <w:rFonts w:ascii="Arial" w:eastAsia="Times New Roman" w:hAnsi="Arial" w:cs="Arial"/>
          <w:i/>
          <w:iCs/>
          <w:color w:val="333333"/>
          <w:sz w:val="22"/>
          <w:szCs w:val="22"/>
        </w:rPr>
        <w:t>How do we collect your Information?</w:t>
      </w:r>
    </w:p>
    <w:p w14:paraId="3D43AC76" w14:textId="77777777" w:rsidR="00D30003" w:rsidRPr="00E22C5B" w:rsidRDefault="00D30003" w:rsidP="00D30003">
      <w:pPr>
        <w:shd w:val="clear" w:color="auto" w:fill="FFFFFF"/>
        <w:spacing w:before="100" w:beforeAutospacing="1"/>
        <w:rPr>
          <w:rFonts w:ascii="Arial" w:eastAsia="Times New Roman" w:hAnsi="Arial" w:cs="Arial"/>
          <w:color w:val="333333"/>
          <w:sz w:val="22"/>
          <w:szCs w:val="22"/>
        </w:rPr>
      </w:pPr>
      <w:r w:rsidRPr="00E22C5B">
        <w:rPr>
          <w:rFonts w:ascii="Arial" w:eastAsia="Times New Roman" w:hAnsi="Arial" w:cs="Arial"/>
          <w:color w:val="333333"/>
          <w:sz w:val="22"/>
          <w:szCs w:val="22"/>
        </w:rPr>
        <w:t>Generally, we will collect your personal information directly from you.</w:t>
      </w:r>
    </w:p>
    <w:p w14:paraId="683C0574" w14:textId="77777777" w:rsidR="00D30003" w:rsidRPr="00E22C5B" w:rsidRDefault="00D30003" w:rsidP="00D30003">
      <w:pPr>
        <w:shd w:val="clear" w:color="auto" w:fill="FFFFFF"/>
        <w:spacing w:line="432" w:lineRule="atLeast"/>
        <w:rPr>
          <w:rFonts w:ascii="Arial" w:eastAsia="Times New Roman" w:hAnsi="Arial" w:cs="Arial"/>
          <w:color w:val="333333"/>
          <w:sz w:val="22"/>
          <w:szCs w:val="22"/>
        </w:rPr>
      </w:pPr>
      <w:r w:rsidRPr="00E22C5B">
        <w:rPr>
          <w:rFonts w:ascii="Arial" w:eastAsia="Times New Roman" w:hAnsi="Arial" w:cs="Arial"/>
          <w:color w:val="333333"/>
          <w:sz w:val="22"/>
          <w:szCs w:val="22"/>
        </w:rPr>
        <w:t>We may also collect your personal information from:</w:t>
      </w:r>
    </w:p>
    <w:p w14:paraId="4130DD2A" w14:textId="77777777" w:rsidR="00D30003" w:rsidRPr="00E22C5B" w:rsidRDefault="00D30003" w:rsidP="00D30003">
      <w:pPr>
        <w:numPr>
          <w:ilvl w:val="0"/>
          <w:numId w:val="14"/>
        </w:numPr>
        <w:shd w:val="clear" w:color="auto" w:fill="FFFFFF"/>
        <w:rPr>
          <w:rFonts w:ascii="Arial" w:eastAsia="Times New Roman" w:hAnsi="Arial" w:cs="Arial"/>
          <w:color w:val="333333"/>
          <w:sz w:val="22"/>
          <w:szCs w:val="22"/>
        </w:rPr>
      </w:pPr>
      <w:r w:rsidRPr="00E22C5B">
        <w:rPr>
          <w:rFonts w:ascii="Arial" w:eastAsia="Times New Roman" w:hAnsi="Arial" w:cs="Arial"/>
          <w:color w:val="333333"/>
          <w:sz w:val="22"/>
          <w:szCs w:val="22"/>
        </w:rPr>
        <w:t>product providers; and</w:t>
      </w:r>
    </w:p>
    <w:p w14:paraId="0AA16329" w14:textId="77777777" w:rsidR="00D30003" w:rsidRPr="00E22C5B" w:rsidRDefault="00D30003" w:rsidP="00D30003">
      <w:pPr>
        <w:numPr>
          <w:ilvl w:val="0"/>
          <w:numId w:val="14"/>
        </w:numPr>
        <w:shd w:val="clear" w:color="auto" w:fill="FFFFFF"/>
        <w:rPr>
          <w:rFonts w:ascii="Arial" w:eastAsia="Times New Roman" w:hAnsi="Arial" w:cs="Arial"/>
          <w:color w:val="333333"/>
          <w:sz w:val="22"/>
          <w:szCs w:val="22"/>
        </w:rPr>
      </w:pPr>
      <w:proofErr w:type="gramStart"/>
      <w:r w:rsidRPr="00E22C5B">
        <w:rPr>
          <w:rFonts w:ascii="Arial" w:eastAsia="Times New Roman" w:hAnsi="Arial" w:cs="Arial"/>
          <w:color w:val="333333"/>
          <w:sz w:val="22"/>
          <w:szCs w:val="22"/>
        </w:rPr>
        <w:t>any</w:t>
      </w:r>
      <w:proofErr w:type="gramEnd"/>
      <w:r w:rsidRPr="00E22C5B">
        <w:rPr>
          <w:rFonts w:ascii="Arial" w:eastAsia="Times New Roman" w:hAnsi="Arial" w:cs="Arial"/>
          <w:color w:val="333333"/>
          <w:sz w:val="22"/>
          <w:szCs w:val="22"/>
        </w:rPr>
        <w:t xml:space="preserve"> other person authorised by you.</w:t>
      </w:r>
    </w:p>
    <w:p w14:paraId="139B7FB4" w14:textId="77777777" w:rsidR="00D30003" w:rsidRPr="00E22C5B" w:rsidRDefault="00D30003" w:rsidP="00D30003">
      <w:pPr>
        <w:rPr>
          <w:rFonts w:ascii="Arial" w:hAnsi="Arial" w:cs="Arial"/>
          <w:b/>
          <w:bCs/>
          <w:sz w:val="22"/>
          <w:szCs w:val="22"/>
        </w:rPr>
      </w:pPr>
    </w:p>
    <w:p w14:paraId="4F7ED257" w14:textId="77777777" w:rsidR="00D30003" w:rsidRPr="00D30003" w:rsidRDefault="00D30003" w:rsidP="00D30003">
      <w:pPr>
        <w:shd w:val="clear" w:color="auto" w:fill="FFFFFF"/>
        <w:spacing w:line="276" w:lineRule="auto"/>
        <w:outlineLvl w:val="3"/>
        <w:rPr>
          <w:rFonts w:ascii="Arial" w:eastAsia="Times New Roman" w:hAnsi="Arial" w:cs="Arial"/>
          <w:color w:val="333333"/>
          <w:sz w:val="22"/>
          <w:szCs w:val="22"/>
          <w:u w:val="single"/>
        </w:rPr>
      </w:pPr>
      <w:r w:rsidRPr="00D30003">
        <w:rPr>
          <w:rFonts w:ascii="Arial" w:eastAsia="Times New Roman" w:hAnsi="Arial" w:cs="Arial"/>
          <w:color w:val="333333"/>
          <w:sz w:val="22"/>
          <w:szCs w:val="22"/>
          <w:u w:val="single"/>
        </w:rPr>
        <w:t>Information Sharing and Disclosure</w:t>
      </w:r>
    </w:p>
    <w:p w14:paraId="4F58250D" w14:textId="1E8E9FB4" w:rsidR="00D30003" w:rsidRDefault="00D30003" w:rsidP="00731E71">
      <w:pPr>
        <w:shd w:val="clear" w:color="auto" w:fill="FFFFFF"/>
        <w:spacing w:before="100" w:beforeAutospacing="1" w:after="240" w:line="276" w:lineRule="auto"/>
        <w:rPr>
          <w:rFonts w:ascii="Arial" w:eastAsia="Times New Roman" w:hAnsi="Arial" w:cs="Arial"/>
          <w:color w:val="333333"/>
          <w:sz w:val="22"/>
          <w:szCs w:val="22"/>
        </w:rPr>
      </w:pPr>
      <w:r w:rsidRPr="00E22C5B">
        <w:rPr>
          <w:rFonts w:ascii="Arial" w:eastAsia="Times New Roman" w:hAnsi="Arial" w:cs="Arial"/>
          <w:color w:val="333333"/>
          <w:sz w:val="22"/>
          <w:szCs w:val="22"/>
        </w:rPr>
        <w:t>We do not sell, rent, or share any personal information with third parties, except as necessary to provide financial services or as required by law. We may disclose your personal information to the following people if we consider it necessary to do so:</w:t>
      </w:r>
    </w:p>
    <w:p w14:paraId="1EDD11A1" w14:textId="57428005" w:rsidR="00D30003" w:rsidRPr="00E22C5B" w:rsidRDefault="00D30003" w:rsidP="00D30003">
      <w:pPr>
        <w:numPr>
          <w:ilvl w:val="0"/>
          <w:numId w:val="16"/>
        </w:numPr>
        <w:shd w:val="clear" w:color="auto" w:fill="FFFFFF"/>
        <w:rPr>
          <w:rFonts w:ascii="Arial" w:eastAsia="Times New Roman" w:hAnsi="Arial" w:cs="Arial"/>
          <w:color w:val="333333"/>
          <w:sz w:val="22"/>
          <w:szCs w:val="22"/>
        </w:rPr>
      </w:pPr>
      <w:r w:rsidRPr="00E22C5B">
        <w:rPr>
          <w:rFonts w:ascii="Arial" w:eastAsia="Times New Roman" w:hAnsi="Arial" w:cs="Arial"/>
          <w:color w:val="333333"/>
          <w:sz w:val="22"/>
          <w:szCs w:val="22"/>
        </w:rPr>
        <w:t xml:space="preserve">Product Providers and other prospective </w:t>
      </w:r>
      <w:r w:rsidR="006F79F4">
        <w:rPr>
          <w:rFonts w:ascii="Arial" w:eastAsia="Times New Roman" w:hAnsi="Arial" w:cs="Arial"/>
          <w:color w:val="333333"/>
          <w:sz w:val="22"/>
          <w:szCs w:val="22"/>
        </w:rPr>
        <w:t>Insurers</w:t>
      </w:r>
      <w:r w:rsidRPr="00E22C5B">
        <w:rPr>
          <w:rFonts w:ascii="Arial" w:eastAsia="Times New Roman" w:hAnsi="Arial" w:cs="Arial"/>
          <w:color w:val="333333"/>
          <w:sz w:val="22"/>
          <w:szCs w:val="22"/>
        </w:rPr>
        <w:t xml:space="preserve"> third parties or others.</w:t>
      </w:r>
    </w:p>
    <w:p w14:paraId="21FA181E" w14:textId="77777777" w:rsidR="00D30003" w:rsidRPr="00E22C5B" w:rsidRDefault="00D30003" w:rsidP="00D30003">
      <w:pPr>
        <w:numPr>
          <w:ilvl w:val="0"/>
          <w:numId w:val="16"/>
        </w:numPr>
        <w:shd w:val="clear" w:color="auto" w:fill="FFFFFF"/>
        <w:rPr>
          <w:rFonts w:ascii="Arial" w:eastAsia="Times New Roman" w:hAnsi="Arial" w:cs="Arial"/>
          <w:color w:val="333333"/>
          <w:sz w:val="22"/>
          <w:szCs w:val="22"/>
        </w:rPr>
      </w:pPr>
      <w:r w:rsidRPr="00E22C5B">
        <w:rPr>
          <w:rFonts w:ascii="Arial" w:eastAsia="Times New Roman" w:hAnsi="Arial" w:cs="Arial"/>
          <w:color w:val="333333"/>
          <w:sz w:val="22"/>
          <w:szCs w:val="22"/>
        </w:rPr>
        <w:t>Referral partners who can assist you with your circumstances and goals.</w:t>
      </w:r>
    </w:p>
    <w:p w14:paraId="127C0D72" w14:textId="77777777" w:rsidR="00D30003" w:rsidRPr="00E22C5B" w:rsidRDefault="00D30003" w:rsidP="00D30003">
      <w:pPr>
        <w:numPr>
          <w:ilvl w:val="0"/>
          <w:numId w:val="16"/>
        </w:numPr>
        <w:shd w:val="clear" w:color="auto" w:fill="FFFFFF"/>
        <w:rPr>
          <w:rFonts w:ascii="Arial" w:eastAsia="Times New Roman" w:hAnsi="Arial" w:cs="Arial"/>
          <w:color w:val="333333"/>
          <w:sz w:val="22"/>
          <w:szCs w:val="22"/>
        </w:rPr>
      </w:pPr>
      <w:r w:rsidRPr="00E22C5B">
        <w:rPr>
          <w:rFonts w:ascii="Arial" w:eastAsia="Times New Roman" w:hAnsi="Arial" w:cs="Arial"/>
          <w:color w:val="333333"/>
          <w:sz w:val="22"/>
          <w:szCs w:val="22"/>
        </w:rPr>
        <w:t>Investors or any entity that has an interest in our business or any entity to whom we consider assigning or transferring any of our rights or obligations or selling all or part of our business.</w:t>
      </w:r>
    </w:p>
    <w:p w14:paraId="3C1C7A06" w14:textId="77777777" w:rsidR="00D30003" w:rsidRPr="00E22C5B" w:rsidRDefault="00D30003" w:rsidP="00D30003">
      <w:pPr>
        <w:numPr>
          <w:ilvl w:val="0"/>
          <w:numId w:val="16"/>
        </w:numPr>
        <w:shd w:val="clear" w:color="auto" w:fill="FFFFFF"/>
        <w:rPr>
          <w:rFonts w:ascii="Arial" w:eastAsia="Times New Roman" w:hAnsi="Arial" w:cs="Arial"/>
          <w:color w:val="333333"/>
          <w:sz w:val="22"/>
          <w:szCs w:val="22"/>
        </w:rPr>
      </w:pPr>
      <w:r w:rsidRPr="00E22C5B">
        <w:rPr>
          <w:rFonts w:ascii="Arial" w:eastAsia="Times New Roman" w:hAnsi="Arial" w:cs="Arial"/>
          <w:color w:val="333333"/>
          <w:sz w:val="22"/>
          <w:szCs w:val="22"/>
        </w:rPr>
        <w:t>If we are legally required to share your information, such as regulatory bodies and the Government.</w:t>
      </w:r>
    </w:p>
    <w:p w14:paraId="2B820715" w14:textId="3B3BF7CF" w:rsidR="00D30003" w:rsidRPr="00E22C5B" w:rsidRDefault="00D30003" w:rsidP="00D30003">
      <w:pPr>
        <w:numPr>
          <w:ilvl w:val="0"/>
          <w:numId w:val="16"/>
        </w:numPr>
        <w:shd w:val="clear" w:color="auto" w:fill="FFFFFF"/>
        <w:rPr>
          <w:rFonts w:ascii="Arial" w:eastAsia="Times New Roman" w:hAnsi="Arial" w:cs="Arial"/>
          <w:color w:val="333333"/>
          <w:sz w:val="22"/>
          <w:szCs w:val="22"/>
        </w:rPr>
      </w:pPr>
      <w:r w:rsidRPr="00E22C5B">
        <w:rPr>
          <w:rFonts w:ascii="Arial" w:eastAsia="Times New Roman" w:hAnsi="Arial" w:cs="Arial"/>
          <w:color w:val="333333"/>
          <w:sz w:val="22"/>
          <w:szCs w:val="22"/>
        </w:rPr>
        <w:t xml:space="preserve">To auditors to ensure that the services we </w:t>
      </w:r>
      <w:r w:rsidR="006F79F4">
        <w:rPr>
          <w:rFonts w:ascii="Arial" w:eastAsia="Times New Roman" w:hAnsi="Arial" w:cs="Arial"/>
          <w:color w:val="333333"/>
          <w:sz w:val="22"/>
          <w:szCs w:val="22"/>
        </w:rPr>
        <w:t>provide</w:t>
      </w:r>
      <w:r w:rsidRPr="00E22C5B">
        <w:rPr>
          <w:rFonts w:ascii="Arial" w:eastAsia="Times New Roman" w:hAnsi="Arial" w:cs="Arial"/>
          <w:color w:val="333333"/>
          <w:sz w:val="22"/>
          <w:szCs w:val="22"/>
        </w:rPr>
        <w:t xml:space="preserve"> to you are in your best interests.</w:t>
      </w:r>
    </w:p>
    <w:p w14:paraId="2CD4FFC4" w14:textId="07C9AAC0" w:rsidR="00D30003" w:rsidRDefault="00D30003" w:rsidP="00D30003">
      <w:pPr>
        <w:numPr>
          <w:ilvl w:val="0"/>
          <w:numId w:val="16"/>
        </w:numPr>
        <w:shd w:val="clear" w:color="auto" w:fill="FFFFFF"/>
        <w:rPr>
          <w:rFonts w:ascii="Arial" w:eastAsia="Times New Roman" w:hAnsi="Arial" w:cs="Arial"/>
          <w:color w:val="333333"/>
          <w:sz w:val="22"/>
          <w:szCs w:val="22"/>
        </w:rPr>
      </w:pPr>
      <w:r w:rsidRPr="00E22C5B">
        <w:rPr>
          <w:rFonts w:ascii="Arial" w:eastAsia="Times New Roman" w:hAnsi="Arial" w:cs="Arial"/>
          <w:color w:val="333333"/>
          <w:sz w:val="22"/>
          <w:szCs w:val="22"/>
        </w:rPr>
        <w:t>Any other person or entity authorised by you.</w:t>
      </w:r>
    </w:p>
    <w:p w14:paraId="5EA8299E" w14:textId="77777777" w:rsidR="00D30003" w:rsidRPr="00E22C5B" w:rsidRDefault="00D30003" w:rsidP="00D30003">
      <w:pPr>
        <w:shd w:val="clear" w:color="auto" w:fill="FFFFFF"/>
        <w:rPr>
          <w:rFonts w:ascii="Arial" w:eastAsia="Times New Roman" w:hAnsi="Arial" w:cs="Arial"/>
          <w:color w:val="333333"/>
          <w:sz w:val="22"/>
          <w:szCs w:val="22"/>
        </w:rPr>
      </w:pPr>
    </w:p>
    <w:p w14:paraId="53C30CBE" w14:textId="77777777" w:rsidR="00AA220F" w:rsidRDefault="00AA220F" w:rsidP="00D30003">
      <w:pPr>
        <w:shd w:val="clear" w:color="auto" w:fill="FFFFFF"/>
        <w:spacing w:line="276" w:lineRule="auto"/>
        <w:rPr>
          <w:rFonts w:ascii="Arial" w:eastAsia="Times New Roman" w:hAnsi="Arial" w:cs="Arial"/>
          <w:color w:val="333333"/>
          <w:sz w:val="22"/>
          <w:szCs w:val="22"/>
        </w:rPr>
      </w:pPr>
    </w:p>
    <w:p w14:paraId="0264C019" w14:textId="038300D1" w:rsidR="00D30003" w:rsidRPr="00E22C5B" w:rsidRDefault="00D30003" w:rsidP="00D30003">
      <w:pPr>
        <w:shd w:val="clear" w:color="auto" w:fill="FFFFFF"/>
        <w:spacing w:line="276" w:lineRule="auto"/>
        <w:rPr>
          <w:rFonts w:ascii="Arial" w:eastAsia="Times New Roman" w:hAnsi="Arial" w:cs="Arial"/>
          <w:color w:val="333333"/>
          <w:sz w:val="22"/>
          <w:szCs w:val="22"/>
        </w:rPr>
      </w:pPr>
      <w:r w:rsidRPr="00E22C5B">
        <w:rPr>
          <w:rFonts w:ascii="Arial" w:eastAsia="Times New Roman" w:hAnsi="Arial" w:cs="Arial"/>
          <w:color w:val="333333"/>
          <w:sz w:val="22"/>
          <w:szCs w:val="22"/>
        </w:rPr>
        <w:t>Prior to disclosing any of your personal information to any other persons or organisations, we will take all reasonable steps to make sure that are compliant with the Act and that the person or organisation has also committed to protecting your personal information at least equal to our commitment.</w:t>
      </w:r>
    </w:p>
    <w:p w14:paraId="6E2A33E7" w14:textId="77777777" w:rsidR="00D30003" w:rsidRPr="00E22C5B" w:rsidRDefault="00D30003" w:rsidP="00D30003">
      <w:pPr>
        <w:spacing w:line="276" w:lineRule="auto"/>
        <w:rPr>
          <w:rFonts w:ascii="Arial" w:hAnsi="Arial" w:cs="Arial"/>
          <w:b/>
          <w:bCs/>
          <w:sz w:val="22"/>
          <w:szCs w:val="22"/>
        </w:rPr>
      </w:pPr>
    </w:p>
    <w:p w14:paraId="6416274B" w14:textId="77777777" w:rsidR="00D30003" w:rsidRPr="00E22C5B" w:rsidRDefault="00D30003" w:rsidP="00D30003">
      <w:pPr>
        <w:pStyle w:val="Heading4"/>
        <w:shd w:val="clear" w:color="auto" w:fill="FFFFFF"/>
        <w:spacing w:before="0" w:line="276" w:lineRule="auto"/>
        <w:rPr>
          <w:rFonts w:ascii="Arial" w:hAnsi="Arial" w:cs="Arial"/>
          <w:b/>
          <w:bCs/>
          <w:color w:val="333333"/>
          <w:sz w:val="22"/>
          <w:szCs w:val="22"/>
        </w:rPr>
      </w:pPr>
      <w:r w:rsidRPr="00E22C5B">
        <w:rPr>
          <w:rFonts w:ascii="Arial" w:hAnsi="Arial" w:cs="Arial"/>
          <w:color w:val="333333"/>
          <w:sz w:val="22"/>
          <w:szCs w:val="22"/>
        </w:rPr>
        <w:t>Do we disclose your Personal Information to anyone outside New Zealand?</w:t>
      </w:r>
    </w:p>
    <w:p w14:paraId="40EE5B43" w14:textId="77777777" w:rsidR="00D30003" w:rsidRPr="00E22C5B" w:rsidRDefault="00D30003" w:rsidP="00D30003">
      <w:pPr>
        <w:pStyle w:val="NormalWeb"/>
        <w:shd w:val="clear" w:color="auto" w:fill="FFFFFF"/>
        <w:spacing w:before="0" w:beforeAutospacing="0" w:after="0" w:afterAutospacing="0" w:line="276" w:lineRule="auto"/>
        <w:rPr>
          <w:rFonts w:ascii="Arial" w:hAnsi="Arial" w:cs="Arial"/>
          <w:color w:val="333333"/>
          <w:sz w:val="22"/>
          <w:szCs w:val="22"/>
        </w:rPr>
      </w:pPr>
      <w:r w:rsidRPr="00E22C5B">
        <w:rPr>
          <w:rFonts w:ascii="Arial" w:hAnsi="Arial" w:cs="Arial"/>
          <w:color w:val="333333"/>
          <w:sz w:val="22"/>
          <w:szCs w:val="22"/>
        </w:rPr>
        <w:t>We may use cloud storage to store your personal information. The cloud storage and the data centres may be located outside New Zealand.</w:t>
      </w:r>
    </w:p>
    <w:p w14:paraId="5AE44382" w14:textId="77777777" w:rsidR="00731E71" w:rsidRDefault="00731E71" w:rsidP="00D30003">
      <w:pPr>
        <w:pStyle w:val="NormalWeb"/>
        <w:shd w:val="clear" w:color="auto" w:fill="FFFFFF"/>
        <w:spacing w:before="0" w:beforeAutospacing="0" w:after="0" w:afterAutospacing="0" w:line="276" w:lineRule="auto"/>
        <w:rPr>
          <w:rFonts w:ascii="Arial" w:hAnsi="Arial" w:cs="Arial"/>
          <w:color w:val="333333"/>
          <w:sz w:val="22"/>
          <w:szCs w:val="22"/>
        </w:rPr>
      </w:pPr>
    </w:p>
    <w:p w14:paraId="132FEC37" w14:textId="1BC7CBDB" w:rsidR="00D30003" w:rsidRPr="00E22C5B" w:rsidRDefault="00D30003" w:rsidP="00D30003">
      <w:pPr>
        <w:pStyle w:val="NormalWeb"/>
        <w:shd w:val="clear" w:color="auto" w:fill="FFFFFF"/>
        <w:spacing w:before="0" w:beforeAutospacing="0" w:after="0" w:afterAutospacing="0" w:line="276" w:lineRule="auto"/>
        <w:rPr>
          <w:rFonts w:ascii="Arial" w:hAnsi="Arial" w:cs="Arial"/>
          <w:color w:val="333333"/>
          <w:sz w:val="22"/>
          <w:szCs w:val="22"/>
        </w:rPr>
      </w:pPr>
      <w:r w:rsidRPr="00E22C5B">
        <w:rPr>
          <w:rFonts w:ascii="Arial" w:hAnsi="Arial" w:cs="Arial"/>
          <w:color w:val="333333"/>
          <w:sz w:val="22"/>
          <w:szCs w:val="22"/>
        </w:rPr>
        <w:t>In order to provide you with our services, we may need to share your information with organisations outside New Zealand, for example, information technology providers based in India or Australia.</w:t>
      </w:r>
    </w:p>
    <w:p w14:paraId="3085A969" w14:textId="77777777" w:rsidR="00D30003" w:rsidRPr="00E22C5B" w:rsidRDefault="00D30003" w:rsidP="00D30003">
      <w:pPr>
        <w:spacing w:line="276" w:lineRule="auto"/>
        <w:rPr>
          <w:rFonts w:ascii="Arial" w:hAnsi="Arial" w:cs="Arial"/>
          <w:b/>
          <w:bCs/>
          <w:sz w:val="22"/>
          <w:szCs w:val="22"/>
        </w:rPr>
      </w:pPr>
    </w:p>
    <w:p w14:paraId="12C0FA2A" w14:textId="77777777" w:rsidR="00D30003" w:rsidRPr="00E22C5B" w:rsidRDefault="00D30003" w:rsidP="00D30003">
      <w:pPr>
        <w:pStyle w:val="Heading4"/>
        <w:shd w:val="clear" w:color="auto" w:fill="FFFFFF"/>
        <w:spacing w:before="0" w:line="276" w:lineRule="auto"/>
        <w:rPr>
          <w:rFonts w:ascii="Arial" w:hAnsi="Arial" w:cs="Arial"/>
          <w:b/>
          <w:bCs/>
          <w:color w:val="333333"/>
          <w:sz w:val="22"/>
          <w:szCs w:val="22"/>
        </w:rPr>
      </w:pPr>
      <w:r w:rsidRPr="00E22C5B">
        <w:rPr>
          <w:rFonts w:ascii="Arial" w:hAnsi="Arial" w:cs="Arial"/>
          <w:color w:val="333333"/>
          <w:sz w:val="22"/>
          <w:szCs w:val="22"/>
        </w:rPr>
        <w:t>Your Rights</w:t>
      </w:r>
    </w:p>
    <w:p w14:paraId="1049C8A5" w14:textId="77777777" w:rsidR="00D30003" w:rsidRPr="00E22C5B" w:rsidRDefault="00D30003" w:rsidP="00D30003">
      <w:pPr>
        <w:pStyle w:val="NormalWeb"/>
        <w:shd w:val="clear" w:color="auto" w:fill="FFFFFF"/>
        <w:spacing w:before="0" w:beforeAutospacing="0" w:after="0" w:afterAutospacing="0" w:line="276" w:lineRule="auto"/>
        <w:rPr>
          <w:rFonts w:ascii="Arial" w:hAnsi="Arial" w:cs="Arial"/>
          <w:color w:val="333333"/>
          <w:sz w:val="22"/>
          <w:szCs w:val="22"/>
        </w:rPr>
      </w:pPr>
      <w:r w:rsidRPr="00E22C5B">
        <w:rPr>
          <w:rFonts w:ascii="Arial" w:hAnsi="Arial" w:cs="Arial"/>
          <w:color w:val="333333"/>
          <w:sz w:val="22"/>
          <w:szCs w:val="22"/>
        </w:rPr>
        <w:t>You may access and request corrections for any of your personal information that we held at any time.</w:t>
      </w:r>
    </w:p>
    <w:p w14:paraId="79A31BEF" w14:textId="742774A2" w:rsidR="00D30003" w:rsidRPr="00E22C5B" w:rsidRDefault="00D30003" w:rsidP="00D30003">
      <w:pPr>
        <w:pStyle w:val="NormalWeb"/>
        <w:shd w:val="clear" w:color="auto" w:fill="FFFFFF"/>
        <w:spacing w:before="0" w:beforeAutospacing="0" w:after="0" w:afterAutospacing="0" w:line="276" w:lineRule="auto"/>
        <w:rPr>
          <w:rFonts w:ascii="Arial" w:hAnsi="Arial" w:cs="Arial"/>
          <w:color w:val="333333"/>
          <w:sz w:val="22"/>
          <w:szCs w:val="22"/>
        </w:rPr>
      </w:pPr>
      <w:r w:rsidRPr="00E22C5B">
        <w:rPr>
          <w:rFonts w:ascii="Arial" w:hAnsi="Arial" w:cs="Arial"/>
          <w:color w:val="333333"/>
          <w:sz w:val="22"/>
          <w:szCs w:val="22"/>
        </w:rPr>
        <w:t>We will generally rely on you to ensure the information we held about you is accurate. If any of your personal information changes, please contact us as soon as practicable via email </w:t>
      </w:r>
      <w:hyperlink r:id="rId25" w:history="1">
        <w:r w:rsidR="006722B3">
          <w:rPr>
            <w:rStyle w:val="Hyperlink"/>
            <w:rFonts w:ascii="Arial" w:hAnsi="Arial" w:cs="Arial"/>
            <w:color w:val="781F52"/>
            <w:sz w:val="22"/>
            <w:szCs w:val="22"/>
            <w:highlight w:val="yellow"/>
            <w:bdr w:val="none" w:sz="0" w:space="0" w:color="auto" w:frame="1"/>
          </w:rPr>
          <w:t>mitesh@financecenter.co.nz</w:t>
        </w:r>
      </w:hyperlink>
      <w:r w:rsidRPr="00E22C5B">
        <w:rPr>
          <w:rFonts w:ascii="Arial" w:hAnsi="Arial" w:cs="Arial"/>
          <w:color w:val="333333"/>
          <w:sz w:val="22"/>
          <w:szCs w:val="22"/>
        </w:rPr>
        <w:t>.</w:t>
      </w:r>
    </w:p>
    <w:p w14:paraId="0173904C" w14:textId="77777777" w:rsidR="00D30003" w:rsidRPr="00E22C5B" w:rsidRDefault="00D30003" w:rsidP="00D30003">
      <w:pPr>
        <w:spacing w:line="276" w:lineRule="auto"/>
        <w:rPr>
          <w:rFonts w:ascii="Arial" w:hAnsi="Arial" w:cs="Arial"/>
          <w:b/>
          <w:bCs/>
          <w:sz w:val="22"/>
          <w:szCs w:val="22"/>
        </w:rPr>
      </w:pPr>
    </w:p>
    <w:p w14:paraId="49735973" w14:textId="77777777" w:rsidR="00D30003" w:rsidRPr="00E22C5B" w:rsidRDefault="00D30003" w:rsidP="00D30003">
      <w:pPr>
        <w:pStyle w:val="Heading4"/>
        <w:shd w:val="clear" w:color="auto" w:fill="FFFFFF"/>
        <w:spacing w:before="0" w:line="276" w:lineRule="auto"/>
        <w:rPr>
          <w:rFonts w:ascii="Arial" w:hAnsi="Arial" w:cs="Arial"/>
          <w:b/>
          <w:bCs/>
          <w:color w:val="333333"/>
          <w:sz w:val="22"/>
          <w:szCs w:val="22"/>
        </w:rPr>
      </w:pPr>
      <w:r w:rsidRPr="00E22C5B">
        <w:rPr>
          <w:rFonts w:ascii="Arial" w:hAnsi="Arial" w:cs="Arial"/>
          <w:color w:val="333333"/>
          <w:sz w:val="22"/>
          <w:szCs w:val="22"/>
        </w:rPr>
        <w:t>Security</w:t>
      </w:r>
    </w:p>
    <w:p w14:paraId="693B6033" w14:textId="77777777" w:rsidR="00D30003" w:rsidRPr="00E22C5B" w:rsidRDefault="00D30003" w:rsidP="00D30003">
      <w:pPr>
        <w:pStyle w:val="NormalWeb"/>
        <w:shd w:val="clear" w:color="auto" w:fill="FFFFFF"/>
        <w:spacing w:before="0" w:beforeAutospacing="0" w:after="0" w:afterAutospacing="0" w:line="276" w:lineRule="auto"/>
        <w:rPr>
          <w:rFonts w:ascii="Arial" w:hAnsi="Arial" w:cs="Arial"/>
          <w:color w:val="333333"/>
          <w:sz w:val="22"/>
          <w:szCs w:val="22"/>
        </w:rPr>
      </w:pPr>
      <w:r w:rsidRPr="00E22C5B">
        <w:rPr>
          <w:rFonts w:ascii="Arial" w:hAnsi="Arial" w:cs="Arial"/>
          <w:color w:val="333333"/>
          <w:sz w:val="22"/>
          <w:szCs w:val="22"/>
        </w:rPr>
        <w:t>We take the security of our users' personal information seriously and use appropriate physical, technical and administrative safeguards to protect it from unauthorised access, use, or disclosure. This includes encryption, secure servers, and firewalls.</w:t>
      </w:r>
    </w:p>
    <w:p w14:paraId="25E67E83" w14:textId="77777777" w:rsidR="00D30003" w:rsidRPr="00E22C5B" w:rsidRDefault="00D30003" w:rsidP="00D30003">
      <w:pPr>
        <w:spacing w:line="276" w:lineRule="auto"/>
        <w:rPr>
          <w:rFonts w:ascii="Arial" w:hAnsi="Arial" w:cs="Arial"/>
          <w:b/>
          <w:bCs/>
          <w:sz w:val="22"/>
          <w:szCs w:val="22"/>
        </w:rPr>
      </w:pPr>
    </w:p>
    <w:p w14:paraId="16903658" w14:textId="77777777" w:rsidR="00D30003" w:rsidRPr="00E22C5B" w:rsidRDefault="00D30003" w:rsidP="00D30003">
      <w:pPr>
        <w:pStyle w:val="Heading4"/>
        <w:shd w:val="clear" w:color="auto" w:fill="FFFFFF"/>
        <w:spacing w:before="0" w:line="276" w:lineRule="auto"/>
        <w:rPr>
          <w:rFonts w:ascii="Arial" w:hAnsi="Arial" w:cs="Arial"/>
          <w:b/>
          <w:bCs/>
          <w:color w:val="333333"/>
          <w:sz w:val="22"/>
          <w:szCs w:val="22"/>
        </w:rPr>
      </w:pPr>
      <w:r w:rsidRPr="00E22C5B">
        <w:rPr>
          <w:rFonts w:ascii="Arial" w:hAnsi="Arial" w:cs="Arial"/>
          <w:color w:val="333333"/>
          <w:sz w:val="22"/>
          <w:szCs w:val="22"/>
        </w:rPr>
        <w:t>Updates to Privacy Policy</w:t>
      </w:r>
    </w:p>
    <w:p w14:paraId="35817DC6" w14:textId="77777777" w:rsidR="00D30003" w:rsidRPr="00E22C5B" w:rsidRDefault="00D30003" w:rsidP="00D30003">
      <w:pPr>
        <w:pStyle w:val="NormalWeb"/>
        <w:shd w:val="clear" w:color="auto" w:fill="FFFFFF"/>
        <w:spacing w:before="0" w:beforeAutospacing="0" w:after="0" w:afterAutospacing="0" w:line="276" w:lineRule="auto"/>
        <w:rPr>
          <w:rFonts w:ascii="Arial" w:hAnsi="Arial" w:cs="Arial"/>
          <w:color w:val="333333"/>
          <w:sz w:val="22"/>
          <w:szCs w:val="22"/>
        </w:rPr>
      </w:pPr>
      <w:r w:rsidRPr="00E22C5B">
        <w:rPr>
          <w:rFonts w:ascii="Arial" w:hAnsi="Arial" w:cs="Arial"/>
          <w:color w:val="333333"/>
          <w:sz w:val="22"/>
          <w:szCs w:val="22"/>
        </w:rPr>
        <w:t>We may update this Privacy Policy from time to time to reflect changes in our practices or applicable laws. We encourage you to review this policy periodically for any updates.</w:t>
      </w:r>
    </w:p>
    <w:p w14:paraId="79D00468" w14:textId="394F9D9A" w:rsidR="00D878DD" w:rsidRPr="00CE08E3" w:rsidRDefault="00D878DD" w:rsidP="00D30003">
      <w:pPr>
        <w:rPr>
          <w:rFonts w:ascii="Arial" w:hAnsi="Arial" w:cs="Arial"/>
          <w:b/>
          <w:bCs/>
          <w:sz w:val="22"/>
          <w:szCs w:val="22"/>
        </w:rPr>
      </w:pPr>
    </w:p>
    <w:p w14:paraId="507B884D" w14:textId="5B01E749" w:rsidR="00D878DD" w:rsidRDefault="00D878DD" w:rsidP="00D30003">
      <w:pPr>
        <w:rPr>
          <w:rFonts w:ascii="Arial" w:hAnsi="Arial" w:cs="Arial"/>
          <w:b/>
          <w:bCs/>
          <w:sz w:val="22"/>
          <w:szCs w:val="22"/>
        </w:rPr>
      </w:pPr>
    </w:p>
    <w:p w14:paraId="7312AFA9" w14:textId="2EE9E5ED" w:rsidR="006B6904" w:rsidRDefault="006B6904" w:rsidP="00D30003">
      <w:pPr>
        <w:rPr>
          <w:rFonts w:ascii="Arial" w:hAnsi="Arial" w:cs="Arial"/>
          <w:b/>
          <w:bCs/>
          <w:sz w:val="22"/>
          <w:szCs w:val="22"/>
        </w:rPr>
      </w:pPr>
    </w:p>
    <w:p w14:paraId="5E266E91" w14:textId="036C96BB" w:rsidR="006B6904" w:rsidRDefault="006B6904" w:rsidP="00D30003">
      <w:pPr>
        <w:rPr>
          <w:rFonts w:ascii="Arial" w:hAnsi="Arial" w:cs="Arial"/>
          <w:b/>
          <w:bCs/>
          <w:sz w:val="22"/>
          <w:szCs w:val="22"/>
        </w:rPr>
      </w:pPr>
    </w:p>
    <w:p w14:paraId="77DF468B" w14:textId="4BA22EB1" w:rsidR="006B6904" w:rsidRDefault="006B6904" w:rsidP="00D30003">
      <w:pPr>
        <w:rPr>
          <w:rFonts w:ascii="Arial" w:hAnsi="Arial" w:cs="Arial"/>
          <w:b/>
          <w:bCs/>
          <w:sz w:val="22"/>
          <w:szCs w:val="22"/>
        </w:rPr>
      </w:pPr>
    </w:p>
    <w:p w14:paraId="27E6213B" w14:textId="4295A19C" w:rsidR="006B6904" w:rsidRDefault="006B6904" w:rsidP="00D30003">
      <w:pPr>
        <w:rPr>
          <w:rFonts w:ascii="Arial" w:hAnsi="Arial" w:cs="Arial"/>
          <w:b/>
          <w:bCs/>
          <w:sz w:val="22"/>
          <w:szCs w:val="22"/>
        </w:rPr>
      </w:pPr>
    </w:p>
    <w:p w14:paraId="0165BAF6" w14:textId="36C22850" w:rsidR="006B6904" w:rsidRDefault="006B6904" w:rsidP="00D30003">
      <w:pPr>
        <w:rPr>
          <w:rFonts w:ascii="Arial" w:hAnsi="Arial" w:cs="Arial"/>
          <w:b/>
          <w:bCs/>
          <w:sz w:val="22"/>
          <w:szCs w:val="22"/>
        </w:rPr>
      </w:pPr>
    </w:p>
    <w:p w14:paraId="519160B3" w14:textId="51379DF3" w:rsidR="006B6904" w:rsidRDefault="006B6904" w:rsidP="00D30003">
      <w:pPr>
        <w:rPr>
          <w:rFonts w:ascii="Arial" w:hAnsi="Arial" w:cs="Arial"/>
          <w:b/>
          <w:bCs/>
          <w:sz w:val="22"/>
          <w:szCs w:val="22"/>
        </w:rPr>
      </w:pPr>
    </w:p>
    <w:p w14:paraId="5DB354D5" w14:textId="43CA5C40" w:rsidR="006B6904" w:rsidRDefault="006B6904" w:rsidP="00D30003">
      <w:pPr>
        <w:rPr>
          <w:rFonts w:ascii="Arial" w:hAnsi="Arial" w:cs="Arial"/>
          <w:b/>
          <w:bCs/>
          <w:sz w:val="22"/>
          <w:szCs w:val="22"/>
        </w:rPr>
      </w:pPr>
    </w:p>
    <w:p w14:paraId="4541DA2B" w14:textId="0A5B7213" w:rsidR="006B6904" w:rsidRDefault="006B6904" w:rsidP="00D30003">
      <w:pPr>
        <w:rPr>
          <w:rFonts w:ascii="Arial" w:hAnsi="Arial" w:cs="Arial"/>
          <w:b/>
          <w:bCs/>
          <w:sz w:val="22"/>
          <w:szCs w:val="22"/>
        </w:rPr>
      </w:pPr>
    </w:p>
    <w:p w14:paraId="7133FD32" w14:textId="72854D24" w:rsidR="006B6904" w:rsidRDefault="006B6904" w:rsidP="00D30003">
      <w:pPr>
        <w:rPr>
          <w:rFonts w:ascii="Arial" w:hAnsi="Arial" w:cs="Arial"/>
          <w:b/>
          <w:bCs/>
          <w:sz w:val="22"/>
          <w:szCs w:val="22"/>
        </w:rPr>
      </w:pPr>
    </w:p>
    <w:p w14:paraId="7EED4028" w14:textId="6EC335E4" w:rsidR="006B6904" w:rsidRDefault="006B6904" w:rsidP="00D30003">
      <w:pPr>
        <w:rPr>
          <w:rFonts w:ascii="Arial" w:hAnsi="Arial" w:cs="Arial"/>
          <w:b/>
          <w:bCs/>
          <w:sz w:val="22"/>
          <w:szCs w:val="22"/>
        </w:rPr>
      </w:pPr>
    </w:p>
    <w:p w14:paraId="51F7534E" w14:textId="1843AB55" w:rsidR="006B6904" w:rsidRDefault="006B6904" w:rsidP="00D30003">
      <w:pPr>
        <w:rPr>
          <w:rFonts w:ascii="Arial" w:hAnsi="Arial" w:cs="Arial"/>
          <w:b/>
          <w:bCs/>
          <w:sz w:val="22"/>
          <w:szCs w:val="22"/>
        </w:rPr>
      </w:pPr>
    </w:p>
    <w:p w14:paraId="7710A71B" w14:textId="54E79EBC" w:rsidR="006B6904" w:rsidRDefault="006B6904" w:rsidP="00D30003">
      <w:pPr>
        <w:rPr>
          <w:rFonts w:ascii="Arial" w:hAnsi="Arial" w:cs="Arial"/>
          <w:b/>
          <w:bCs/>
          <w:sz w:val="22"/>
          <w:szCs w:val="22"/>
        </w:rPr>
      </w:pPr>
    </w:p>
    <w:p w14:paraId="54C169BD" w14:textId="1B025087" w:rsidR="006B6904" w:rsidRDefault="006B6904" w:rsidP="00D30003">
      <w:pPr>
        <w:rPr>
          <w:rFonts w:ascii="Arial" w:hAnsi="Arial" w:cs="Arial"/>
          <w:b/>
          <w:bCs/>
          <w:sz w:val="22"/>
          <w:szCs w:val="22"/>
        </w:rPr>
      </w:pPr>
    </w:p>
    <w:p w14:paraId="42D80EDA" w14:textId="75BEA9CB" w:rsidR="006B6904" w:rsidRDefault="006B6904" w:rsidP="00D30003">
      <w:pPr>
        <w:rPr>
          <w:rFonts w:ascii="Arial" w:hAnsi="Arial" w:cs="Arial"/>
          <w:b/>
          <w:bCs/>
          <w:sz w:val="22"/>
          <w:szCs w:val="22"/>
        </w:rPr>
      </w:pPr>
    </w:p>
    <w:p w14:paraId="2E84C077" w14:textId="35D8687A" w:rsidR="006B6904" w:rsidRDefault="006B6904" w:rsidP="00D30003">
      <w:pPr>
        <w:rPr>
          <w:rFonts w:ascii="Arial" w:hAnsi="Arial" w:cs="Arial"/>
          <w:b/>
          <w:bCs/>
          <w:sz w:val="22"/>
          <w:szCs w:val="22"/>
        </w:rPr>
      </w:pPr>
    </w:p>
    <w:p w14:paraId="4A2CE297" w14:textId="36FDA5A1" w:rsidR="006B6904" w:rsidRDefault="006B6904" w:rsidP="00D30003">
      <w:pPr>
        <w:rPr>
          <w:rFonts w:ascii="Arial" w:hAnsi="Arial" w:cs="Arial"/>
          <w:b/>
          <w:bCs/>
          <w:sz w:val="22"/>
          <w:szCs w:val="22"/>
        </w:rPr>
      </w:pPr>
    </w:p>
    <w:p w14:paraId="3BC7E51C" w14:textId="7EAD31EB" w:rsidR="006B6904" w:rsidRDefault="006B6904" w:rsidP="00D30003">
      <w:pPr>
        <w:rPr>
          <w:rFonts w:ascii="Arial" w:hAnsi="Arial" w:cs="Arial"/>
          <w:b/>
          <w:bCs/>
          <w:sz w:val="22"/>
          <w:szCs w:val="22"/>
        </w:rPr>
      </w:pPr>
    </w:p>
    <w:p w14:paraId="607C2918" w14:textId="77777777" w:rsidR="006F79F4" w:rsidRDefault="006F79F4" w:rsidP="00D30003">
      <w:pPr>
        <w:rPr>
          <w:rFonts w:ascii="Arial" w:hAnsi="Arial" w:cs="Arial"/>
          <w:b/>
          <w:bCs/>
          <w:sz w:val="22"/>
          <w:szCs w:val="22"/>
        </w:rPr>
      </w:pPr>
    </w:p>
    <w:p w14:paraId="49AE95FC" w14:textId="77777777" w:rsidR="006F79F4" w:rsidRDefault="006F79F4" w:rsidP="00D30003">
      <w:pPr>
        <w:rPr>
          <w:rFonts w:ascii="Arial" w:hAnsi="Arial" w:cs="Arial"/>
          <w:b/>
          <w:bCs/>
          <w:sz w:val="22"/>
          <w:szCs w:val="22"/>
        </w:rPr>
      </w:pPr>
    </w:p>
    <w:p w14:paraId="672BC14B" w14:textId="77777777" w:rsidR="006F79F4" w:rsidRDefault="006F79F4" w:rsidP="00D30003">
      <w:pPr>
        <w:rPr>
          <w:rFonts w:ascii="Arial" w:hAnsi="Arial" w:cs="Arial"/>
          <w:b/>
          <w:bCs/>
          <w:sz w:val="22"/>
          <w:szCs w:val="22"/>
        </w:rPr>
      </w:pPr>
    </w:p>
    <w:p w14:paraId="55E3ACB6" w14:textId="77777777" w:rsidR="006F79F4" w:rsidRDefault="006F79F4" w:rsidP="00D30003">
      <w:pPr>
        <w:rPr>
          <w:rFonts w:ascii="Arial" w:hAnsi="Arial" w:cs="Arial"/>
          <w:b/>
          <w:bCs/>
          <w:sz w:val="22"/>
          <w:szCs w:val="22"/>
        </w:rPr>
      </w:pPr>
    </w:p>
    <w:p w14:paraId="556100E7" w14:textId="056C7391" w:rsidR="006B6904" w:rsidRDefault="006B6904" w:rsidP="00D30003">
      <w:pPr>
        <w:rPr>
          <w:rFonts w:ascii="Arial" w:hAnsi="Arial" w:cs="Arial"/>
          <w:b/>
          <w:bCs/>
          <w:sz w:val="22"/>
          <w:szCs w:val="22"/>
        </w:rPr>
      </w:pPr>
    </w:p>
    <w:p w14:paraId="2C9A2664" w14:textId="30BFA451" w:rsidR="006B6904" w:rsidRDefault="006B6904" w:rsidP="00D30003">
      <w:pPr>
        <w:rPr>
          <w:rFonts w:ascii="Arial" w:hAnsi="Arial" w:cs="Arial"/>
          <w:b/>
          <w:bCs/>
          <w:sz w:val="22"/>
          <w:szCs w:val="22"/>
        </w:rPr>
      </w:pPr>
    </w:p>
    <w:p w14:paraId="430F9709" w14:textId="4822056B" w:rsidR="006B6904" w:rsidRDefault="006B6904" w:rsidP="00D30003">
      <w:pPr>
        <w:rPr>
          <w:rFonts w:ascii="Arial" w:hAnsi="Arial" w:cs="Arial"/>
          <w:b/>
          <w:bCs/>
          <w:sz w:val="22"/>
          <w:szCs w:val="22"/>
        </w:rPr>
      </w:pPr>
    </w:p>
    <w:p w14:paraId="49E5442E" w14:textId="77777777" w:rsidR="00D878DD" w:rsidRPr="00CE08E3" w:rsidRDefault="00D878DD" w:rsidP="00D878DD">
      <w:pPr>
        <w:autoSpaceDE w:val="0"/>
        <w:autoSpaceDN w:val="0"/>
        <w:adjustRightInd w:val="0"/>
        <w:rPr>
          <w:rFonts w:ascii="Arial" w:hAnsi="Arial" w:cs="Arial"/>
          <w:b/>
          <w:sz w:val="22"/>
          <w:szCs w:val="22"/>
        </w:rPr>
      </w:pPr>
      <w:r w:rsidRPr="00CE08E3">
        <w:rPr>
          <w:rFonts w:ascii="Arial" w:hAnsi="Arial" w:cs="Arial"/>
          <w:b/>
          <w:sz w:val="22"/>
          <w:szCs w:val="22"/>
        </w:rPr>
        <w:t>Your confidence in our advice</w:t>
      </w:r>
    </w:p>
    <w:p w14:paraId="7B7572FF" w14:textId="77777777" w:rsidR="00D878DD" w:rsidRPr="00CE08E3" w:rsidRDefault="00D878DD" w:rsidP="00D878DD">
      <w:pPr>
        <w:rPr>
          <w:rFonts w:ascii="Arial" w:hAnsi="Arial" w:cs="Arial"/>
          <w:sz w:val="22"/>
          <w:szCs w:val="22"/>
        </w:rPr>
      </w:pPr>
    </w:p>
    <w:p w14:paraId="63C99C1E" w14:textId="77777777" w:rsidR="00D878DD" w:rsidRPr="00CE08E3" w:rsidRDefault="00D878DD" w:rsidP="00D878DD">
      <w:pPr>
        <w:autoSpaceDE w:val="0"/>
        <w:autoSpaceDN w:val="0"/>
        <w:adjustRightInd w:val="0"/>
        <w:rPr>
          <w:rFonts w:ascii="Arial" w:hAnsi="Arial" w:cs="Arial"/>
          <w:sz w:val="22"/>
          <w:szCs w:val="22"/>
        </w:rPr>
      </w:pPr>
      <w:r w:rsidRPr="00CE08E3">
        <w:rPr>
          <w:rFonts w:ascii="Arial" w:hAnsi="Arial" w:cs="Arial"/>
          <w:sz w:val="22"/>
          <w:szCs w:val="22"/>
        </w:rPr>
        <w:t>Your satisfaction is very important to us and we have procedures in place to resolve any concerns promptly and fairly.</w:t>
      </w:r>
    </w:p>
    <w:p w14:paraId="487711ED" w14:textId="77777777" w:rsidR="00D878DD" w:rsidRPr="00CE08E3" w:rsidRDefault="00D878DD" w:rsidP="00D878DD">
      <w:pPr>
        <w:autoSpaceDE w:val="0"/>
        <w:autoSpaceDN w:val="0"/>
        <w:adjustRightInd w:val="0"/>
        <w:jc w:val="both"/>
        <w:rPr>
          <w:rFonts w:ascii="Arial" w:hAnsi="Arial" w:cs="Arial"/>
          <w:b/>
          <w:bCs/>
          <w:sz w:val="22"/>
          <w:szCs w:val="22"/>
        </w:rPr>
      </w:pPr>
    </w:p>
    <w:p w14:paraId="1AF78193" w14:textId="77777777" w:rsidR="00D878DD" w:rsidRPr="00CE08E3" w:rsidRDefault="00D878DD" w:rsidP="00D878DD">
      <w:pPr>
        <w:autoSpaceDE w:val="0"/>
        <w:autoSpaceDN w:val="0"/>
        <w:adjustRightInd w:val="0"/>
        <w:jc w:val="both"/>
        <w:rPr>
          <w:rFonts w:ascii="Arial" w:hAnsi="Arial" w:cs="Arial"/>
          <w:b/>
          <w:bCs/>
          <w:sz w:val="22"/>
          <w:szCs w:val="22"/>
        </w:rPr>
      </w:pPr>
      <w:r w:rsidRPr="00CE08E3">
        <w:rPr>
          <w:rFonts w:ascii="Arial" w:hAnsi="Arial" w:cs="Arial"/>
          <w:b/>
          <w:bCs/>
          <w:sz w:val="22"/>
          <w:szCs w:val="22"/>
        </w:rPr>
        <w:t>Our complaints procedure</w:t>
      </w:r>
    </w:p>
    <w:p w14:paraId="24329B07" w14:textId="77777777" w:rsidR="00D878DD" w:rsidRPr="00CE08E3" w:rsidRDefault="00D878DD" w:rsidP="00D878DD">
      <w:pPr>
        <w:autoSpaceDE w:val="0"/>
        <w:autoSpaceDN w:val="0"/>
        <w:adjustRightInd w:val="0"/>
        <w:jc w:val="both"/>
        <w:rPr>
          <w:rFonts w:ascii="Arial" w:hAnsi="Arial" w:cs="Arial"/>
          <w:b/>
          <w:bCs/>
          <w:sz w:val="22"/>
          <w:szCs w:val="22"/>
        </w:rPr>
      </w:pPr>
    </w:p>
    <w:p w14:paraId="44721EFA" w14:textId="77777777" w:rsidR="00D878DD" w:rsidRPr="00CE08E3" w:rsidRDefault="00D878DD" w:rsidP="00D878DD">
      <w:pPr>
        <w:autoSpaceDE w:val="0"/>
        <w:autoSpaceDN w:val="0"/>
        <w:adjustRightInd w:val="0"/>
        <w:rPr>
          <w:rFonts w:ascii="Arial" w:hAnsi="Arial" w:cs="Arial"/>
          <w:sz w:val="22"/>
          <w:szCs w:val="22"/>
        </w:rPr>
      </w:pPr>
      <w:r w:rsidRPr="00CE08E3">
        <w:rPr>
          <w:rFonts w:ascii="Arial" w:hAnsi="Arial" w:cs="Arial"/>
          <w:sz w:val="22"/>
          <w:szCs w:val="22"/>
        </w:rPr>
        <w:t>If you’re unhappy with the advice you receive or other aspects of our service please follow the steps outlined below.</w:t>
      </w:r>
    </w:p>
    <w:p w14:paraId="691B48F1" w14:textId="77777777" w:rsidR="00D878DD" w:rsidRPr="00CE08E3" w:rsidRDefault="00D878DD" w:rsidP="00D878DD">
      <w:pPr>
        <w:autoSpaceDE w:val="0"/>
        <w:autoSpaceDN w:val="0"/>
        <w:adjustRightInd w:val="0"/>
        <w:rPr>
          <w:rFonts w:ascii="Arial" w:hAnsi="Arial" w:cs="Arial"/>
          <w:sz w:val="22"/>
          <w:szCs w:val="22"/>
        </w:rPr>
      </w:pPr>
    </w:p>
    <w:p w14:paraId="56CA2383" w14:textId="77777777" w:rsidR="00D878DD" w:rsidRPr="00CE08E3" w:rsidRDefault="00D878DD" w:rsidP="00D878DD">
      <w:pPr>
        <w:numPr>
          <w:ilvl w:val="0"/>
          <w:numId w:val="3"/>
        </w:numPr>
        <w:autoSpaceDE w:val="0"/>
        <w:autoSpaceDN w:val="0"/>
        <w:adjustRightInd w:val="0"/>
        <w:ind w:left="426"/>
        <w:rPr>
          <w:rFonts w:ascii="Arial" w:hAnsi="Arial" w:cs="Arial"/>
          <w:sz w:val="22"/>
          <w:szCs w:val="22"/>
        </w:rPr>
      </w:pPr>
      <w:r w:rsidRPr="00CE08E3">
        <w:rPr>
          <w:rFonts w:ascii="Arial" w:hAnsi="Arial" w:cs="Arial"/>
          <w:sz w:val="22"/>
          <w:szCs w:val="22"/>
        </w:rPr>
        <w:t>Please let your financial adviser know so we can act on it immediately.</w:t>
      </w:r>
    </w:p>
    <w:p w14:paraId="23C129E4" w14:textId="77777777" w:rsidR="00D878DD" w:rsidRPr="00CE08E3" w:rsidRDefault="00D878DD" w:rsidP="00D878DD">
      <w:pPr>
        <w:autoSpaceDE w:val="0"/>
        <w:autoSpaceDN w:val="0"/>
        <w:adjustRightInd w:val="0"/>
        <w:ind w:left="426"/>
        <w:rPr>
          <w:rFonts w:ascii="Arial" w:hAnsi="Arial" w:cs="Arial"/>
          <w:sz w:val="22"/>
          <w:szCs w:val="22"/>
        </w:rPr>
      </w:pPr>
    </w:p>
    <w:p w14:paraId="1CD5D58F" w14:textId="3D2B5848" w:rsidR="00D878DD" w:rsidRPr="00B0395A" w:rsidRDefault="00D878DD" w:rsidP="00C63601">
      <w:pPr>
        <w:widowControl w:val="0"/>
        <w:numPr>
          <w:ilvl w:val="0"/>
          <w:numId w:val="3"/>
        </w:numPr>
        <w:autoSpaceDE w:val="0"/>
        <w:autoSpaceDN w:val="0"/>
        <w:adjustRightInd w:val="0"/>
        <w:spacing w:line="272" w:lineRule="auto"/>
        <w:ind w:left="470"/>
        <w:rPr>
          <w:rFonts w:ascii="Arial" w:hAnsi="Arial" w:cs="Arial"/>
          <w:sz w:val="22"/>
          <w:szCs w:val="22"/>
        </w:rPr>
      </w:pPr>
      <w:r w:rsidRPr="00B0395A">
        <w:rPr>
          <w:rFonts w:ascii="Arial" w:hAnsi="Arial" w:cs="Arial"/>
          <w:sz w:val="22"/>
          <w:szCs w:val="22"/>
        </w:rPr>
        <w:t xml:space="preserve">If your adviser has not satisfactorily resolved your complaint, please contact our compliance </w:t>
      </w:r>
      <w:r w:rsidR="000B5CD2" w:rsidRPr="00B0395A">
        <w:rPr>
          <w:rFonts w:ascii="Arial" w:hAnsi="Arial" w:cs="Arial"/>
          <w:sz w:val="22"/>
          <w:szCs w:val="22"/>
        </w:rPr>
        <w:t>t</w:t>
      </w:r>
      <w:r w:rsidRPr="00B0395A">
        <w:rPr>
          <w:rFonts w:ascii="Arial" w:hAnsi="Arial" w:cs="Arial"/>
          <w:sz w:val="22"/>
          <w:szCs w:val="22"/>
        </w:rPr>
        <w:t>eam on</w:t>
      </w:r>
      <w:r w:rsidR="00B0395A" w:rsidRPr="00B0395A">
        <w:rPr>
          <w:rFonts w:ascii="Arial" w:hAnsi="Arial" w:cs="Arial"/>
          <w:sz w:val="22"/>
          <w:szCs w:val="22"/>
        </w:rPr>
        <w:t>:</w:t>
      </w:r>
      <w:r w:rsidRPr="00B0395A">
        <w:rPr>
          <w:rFonts w:ascii="Arial" w:hAnsi="Arial" w:cs="Arial"/>
          <w:sz w:val="22"/>
          <w:szCs w:val="22"/>
        </w:rPr>
        <w:t xml:space="preserve"> </w:t>
      </w:r>
      <w:hyperlink r:id="rId26" w:history="1">
        <w:r w:rsidR="004D0B60" w:rsidRPr="00B0395A">
          <w:rPr>
            <w:rFonts w:ascii="Arial" w:hAnsi="Arial" w:cs="Arial"/>
            <w:sz w:val="22"/>
            <w:szCs w:val="22"/>
            <w:bdr w:val="none" w:sz="0" w:space="0" w:color="auto" w:frame="1"/>
          </w:rPr>
          <w:br/>
        </w:r>
        <w:r w:rsidR="00B0395A" w:rsidRPr="00B0395A">
          <w:rPr>
            <w:rStyle w:val="Hyperlink"/>
            <w:rFonts w:ascii="Arial" w:hAnsi="Arial" w:cs="Arial"/>
            <w:b/>
            <w:bCs/>
            <w:color w:val="auto"/>
            <w:sz w:val="22"/>
            <w:szCs w:val="22"/>
            <w:u w:val="none"/>
            <w:bdr w:val="none" w:sz="0" w:space="0" w:color="auto" w:frame="1"/>
          </w:rPr>
          <w:t>Phone</w:t>
        </w:r>
        <w:r w:rsidR="00B0395A" w:rsidRPr="00B0395A">
          <w:rPr>
            <w:rStyle w:val="Hyperlink"/>
            <w:rFonts w:ascii="Arial" w:hAnsi="Arial" w:cs="Arial"/>
            <w:color w:val="auto"/>
            <w:sz w:val="22"/>
            <w:szCs w:val="22"/>
            <w:u w:val="none"/>
            <w:bdr w:val="none" w:sz="0" w:space="0" w:color="auto" w:frame="1"/>
          </w:rPr>
          <w:t>:</w:t>
        </w:r>
        <w:r w:rsidR="00B0395A" w:rsidRPr="00B0395A">
          <w:rPr>
            <w:rStyle w:val="Hyperlink"/>
            <w:rFonts w:ascii="Arial" w:hAnsi="Arial" w:cs="Arial"/>
            <w:color w:val="auto"/>
            <w:sz w:val="22"/>
            <w:szCs w:val="22"/>
            <w:u w:val="none"/>
            <w:bdr w:val="none" w:sz="0" w:space="0" w:color="auto" w:frame="1"/>
          </w:rPr>
          <w:tab/>
        </w:r>
        <w:r w:rsidR="00B0395A">
          <w:rPr>
            <w:rStyle w:val="Hyperlink"/>
            <w:rFonts w:ascii="Arial" w:hAnsi="Arial" w:cs="Arial"/>
            <w:color w:val="auto"/>
            <w:sz w:val="22"/>
            <w:szCs w:val="22"/>
            <w:u w:val="none"/>
            <w:bdr w:val="none" w:sz="0" w:space="0" w:color="auto" w:frame="1"/>
          </w:rPr>
          <w:tab/>
        </w:r>
        <w:r w:rsidR="006722B3" w:rsidRPr="006722B3">
          <w:rPr>
            <w:b/>
            <w:highlight w:val="yellow"/>
          </w:rPr>
          <w:t>+64 22 074 6454</w:t>
        </w:r>
      </w:hyperlink>
    </w:p>
    <w:p w14:paraId="526E96A8" w14:textId="28FB7173" w:rsidR="00D878DD" w:rsidRPr="006722B3" w:rsidRDefault="00D878DD" w:rsidP="006722B3">
      <w:pPr>
        <w:pStyle w:val="NormalWeb"/>
        <w:shd w:val="clear" w:color="auto" w:fill="FFFFFF"/>
        <w:spacing w:before="0" w:beforeAutospacing="0" w:after="0" w:afterAutospacing="0" w:line="276" w:lineRule="auto"/>
        <w:ind w:firstLine="470"/>
        <w:rPr>
          <w:rFonts w:ascii="Arial" w:hAnsi="Arial" w:cs="Arial"/>
          <w:color w:val="333333"/>
          <w:sz w:val="22"/>
          <w:szCs w:val="22"/>
        </w:rPr>
      </w:pPr>
      <w:r w:rsidRPr="00CE08E3">
        <w:rPr>
          <w:rFonts w:ascii="Arial" w:hAnsi="Arial" w:cs="Arial"/>
          <w:b/>
          <w:sz w:val="22"/>
          <w:szCs w:val="22"/>
        </w:rPr>
        <w:t>Email</w:t>
      </w:r>
      <w:r w:rsidRPr="00CE08E3">
        <w:rPr>
          <w:rFonts w:ascii="Arial" w:hAnsi="Arial" w:cs="Arial"/>
          <w:sz w:val="22"/>
          <w:szCs w:val="22"/>
        </w:rPr>
        <w:t>:</w:t>
      </w:r>
      <w:r w:rsidR="00B0395A">
        <w:rPr>
          <w:rFonts w:ascii="Arial" w:hAnsi="Arial" w:cs="Arial"/>
          <w:sz w:val="22"/>
          <w:szCs w:val="22"/>
        </w:rPr>
        <w:tab/>
      </w:r>
      <w:r w:rsidR="00B0395A">
        <w:rPr>
          <w:rFonts w:ascii="Arial" w:hAnsi="Arial" w:cs="Arial"/>
          <w:sz w:val="22"/>
          <w:szCs w:val="22"/>
        </w:rPr>
        <w:tab/>
      </w:r>
      <w:hyperlink r:id="rId27" w:history="1">
        <w:r w:rsidR="006722B3">
          <w:rPr>
            <w:rStyle w:val="Hyperlink"/>
            <w:rFonts w:ascii="Arial" w:hAnsi="Arial" w:cs="Arial"/>
            <w:color w:val="781F52"/>
            <w:sz w:val="22"/>
            <w:szCs w:val="22"/>
            <w:highlight w:val="yellow"/>
            <w:bdr w:val="none" w:sz="0" w:space="0" w:color="auto" w:frame="1"/>
          </w:rPr>
          <w:t>mitesh@financecenter.co.nz</w:t>
        </w:r>
      </w:hyperlink>
    </w:p>
    <w:p w14:paraId="637A1BEF" w14:textId="44188FAE" w:rsidR="00D878DD" w:rsidRDefault="00D878DD" w:rsidP="00B0395A">
      <w:pPr>
        <w:pStyle w:val="BodyText"/>
        <w:widowControl w:val="0"/>
        <w:spacing w:after="0" w:line="272" w:lineRule="auto"/>
        <w:ind w:left="470"/>
        <w:rPr>
          <w:rFonts w:ascii="Arial" w:hAnsi="Arial" w:cs="Arial"/>
          <w:sz w:val="22"/>
          <w:szCs w:val="22"/>
        </w:rPr>
      </w:pPr>
      <w:r w:rsidRPr="00CE08E3">
        <w:rPr>
          <w:rFonts w:ascii="Arial" w:hAnsi="Arial" w:cs="Arial"/>
          <w:b/>
          <w:sz w:val="22"/>
          <w:szCs w:val="22"/>
        </w:rPr>
        <w:t>In writing to</w:t>
      </w:r>
      <w:r w:rsidRPr="00CE08E3">
        <w:rPr>
          <w:rFonts w:ascii="Arial" w:hAnsi="Arial" w:cs="Arial"/>
          <w:sz w:val="22"/>
          <w:szCs w:val="22"/>
        </w:rPr>
        <w:t>:</w:t>
      </w:r>
      <w:r w:rsidR="00B0395A">
        <w:rPr>
          <w:rFonts w:ascii="Arial" w:hAnsi="Arial" w:cs="Arial"/>
          <w:sz w:val="22"/>
          <w:szCs w:val="22"/>
        </w:rPr>
        <w:tab/>
      </w:r>
      <w:r w:rsidR="00B07BD8">
        <w:rPr>
          <w:rFonts w:ascii="Arial" w:hAnsi="Arial" w:cs="Arial"/>
          <w:sz w:val="22"/>
          <w:szCs w:val="22"/>
        </w:rPr>
        <w:t>FG Life</w:t>
      </w:r>
    </w:p>
    <w:p w14:paraId="1DC7E557" w14:textId="494A1AF6" w:rsidR="00D878DD" w:rsidRPr="00CE08E3" w:rsidRDefault="006722B3" w:rsidP="006722B3">
      <w:pPr>
        <w:pStyle w:val="BodyText"/>
        <w:widowControl w:val="0"/>
        <w:spacing w:after="0" w:line="272" w:lineRule="auto"/>
        <w:ind w:left="1616" w:firstLine="544"/>
        <w:rPr>
          <w:rFonts w:ascii="Arial" w:hAnsi="Arial" w:cs="Arial"/>
          <w:sz w:val="22"/>
          <w:szCs w:val="22"/>
        </w:rPr>
      </w:pPr>
      <w:r w:rsidRPr="00F82195">
        <w:rPr>
          <w:rFonts w:ascii="Arial" w:eastAsia="Times New Roman" w:hAnsi="Arial" w:cs="Arial"/>
          <w:b/>
          <w:color w:val="404040" w:themeColor="text1" w:themeTint="BF"/>
          <w:sz w:val="21"/>
          <w:szCs w:val="21"/>
          <w:lang w:val="en-US" w:eastAsia="en-US"/>
        </w:rPr>
        <w:t>206A White Swan Ro</w:t>
      </w:r>
      <w:r w:rsidRPr="006722B3">
        <w:rPr>
          <w:rFonts w:ascii="Arial" w:eastAsia="Times New Roman" w:hAnsi="Arial" w:cs="Arial"/>
          <w:b/>
          <w:color w:val="404040" w:themeColor="text1" w:themeTint="BF"/>
          <w:sz w:val="21"/>
          <w:szCs w:val="21"/>
          <w:lang w:val="en-US" w:eastAsia="en-US"/>
        </w:rPr>
        <w:t>an, Mount Roskill, Auckland 1041</w:t>
      </w:r>
      <w:bookmarkStart w:id="1" w:name="_GoBack"/>
      <w:bookmarkEnd w:id="1"/>
    </w:p>
    <w:p w14:paraId="2D613ECA" w14:textId="77777777" w:rsidR="004D0B60" w:rsidRPr="00CE08E3" w:rsidRDefault="004D0B60" w:rsidP="004D0B60">
      <w:pPr>
        <w:pStyle w:val="Default"/>
        <w:rPr>
          <w:rFonts w:ascii="Arial" w:hAnsi="Arial" w:cs="Arial"/>
          <w:sz w:val="22"/>
          <w:szCs w:val="22"/>
        </w:rPr>
      </w:pPr>
    </w:p>
    <w:p w14:paraId="56A1308B" w14:textId="1B1C85CF" w:rsidR="00D878DD" w:rsidRDefault="004D0B60" w:rsidP="00B0395A">
      <w:pPr>
        <w:jc w:val="both"/>
        <w:rPr>
          <w:rFonts w:ascii="Arial" w:hAnsi="Arial" w:cs="Arial"/>
          <w:color w:val="323232"/>
          <w:sz w:val="22"/>
          <w:szCs w:val="22"/>
        </w:rPr>
      </w:pPr>
      <w:r w:rsidRPr="00CE08E3">
        <w:rPr>
          <w:rFonts w:ascii="Arial" w:hAnsi="Arial" w:cs="Arial"/>
          <w:color w:val="323232"/>
          <w:sz w:val="22"/>
          <w:szCs w:val="22"/>
        </w:rPr>
        <w:t>If we cannot resolve the issue to your satisfaction, we will refer it to our</w:t>
      </w:r>
      <w:r w:rsidR="00B0395A">
        <w:rPr>
          <w:rFonts w:ascii="Arial" w:hAnsi="Arial" w:cs="Arial"/>
          <w:color w:val="323232"/>
          <w:sz w:val="22"/>
          <w:szCs w:val="22"/>
        </w:rPr>
        <w:t xml:space="preserve"> </w:t>
      </w:r>
      <w:r w:rsidRPr="00CE08E3">
        <w:rPr>
          <w:rFonts w:ascii="Arial" w:hAnsi="Arial" w:cs="Arial"/>
          <w:color w:val="323232"/>
          <w:sz w:val="22"/>
          <w:szCs w:val="22"/>
        </w:rPr>
        <w:t>external independent dispute resolution service, the Financial Dispute</w:t>
      </w:r>
      <w:r w:rsidR="00CE08E3" w:rsidRPr="00CE08E3">
        <w:rPr>
          <w:rFonts w:ascii="Arial" w:hAnsi="Arial" w:cs="Arial"/>
          <w:color w:val="323232"/>
          <w:sz w:val="22"/>
          <w:szCs w:val="22"/>
        </w:rPr>
        <w:t xml:space="preserve"> </w:t>
      </w:r>
      <w:r w:rsidRPr="00CE08E3">
        <w:rPr>
          <w:rFonts w:ascii="Arial" w:hAnsi="Arial" w:cs="Arial"/>
          <w:color w:val="323232"/>
          <w:sz w:val="22"/>
          <w:szCs w:val="22"/>
        </w:rPr>
        <w:t>Resolution Service (</w:t>
      </w:r>
      <w:r w:rsidRPr="00CE08E3">
        <w:rPr>
          <w:rFonts w:ascii="Arial" w:hAnsi="Arial" w:cs="Arial"/>
          <w:b/>
          <w:bCs/>
          <w:color w:val="323232"/>
          <w:sz w:val="22"/>
          <w:szCs w:val="22"/>
        </w:rPr>
        <w:t>FDRS</w:t>
      </w:r>
      <w:r w:rsidRPr="00CE08E3">
        <w:rPr>
          <w:rFonts w:ascii="Arial" w:hAnsi="Arial" w:cs="Arial"/>
          <w:color w:val="323232"/>
          <w:sz w:val="22"/>
          <w:szCs w:val="22"/>
        </w:rPr>
        <w:t>). The FDRS does not charge a fee to investigate or</w:t>
      </w:r>
      <w:r w:rsidR="00B0395A">
        <w:rPr>
          <w:rFonts w:ascii="Arial" w:hAnsi="Arial" w:cs="Arial"/>
          <w:color w:val="323232"/>
          <w:sz w:val="22"/>
          <w:szCs w:val="22"/>
        </w:rPr>
        <w:t xml:space="preserve"> </w:t>
      </w:r>
      <w:r w:rsidRPr="00CE08E3">
        <w:rPr>
          <w:rFonts w:ascii="Arial" w:hAnsi="Arial" w:cs="Arial"/>
          <w:color w:val="323232"/>
          <w:sz w:val="22"/>
          <w:szCs w:val="22"/>
        </w:rPr>
        <w:t>resolve a complaint. You can contact FDRS by:</w:t>
      </w:r>
    </w:p>
    <w:p w14:paraId="30460C60" w14:textId="77777777" w:rsidR="00B0395A" w:rsidRPr="00CE08E3" w:rsidRDefault="00B0395A" w:rsidP="00B0395A">
      <w:pPr>
        <w:jc w:val="both"/>
        <w:rPr>
          <w:rFonts w:ascii="Arial" w:hAnsi="Arial" w:cs="Arial"/>
          <w:color w:val="323232"/>
          <w:sz w:val="22"/>
          <w:szCs w:val="22"/>
        </w:rPr>
      </w:pPr>
    </w:p>
    <w:p w14:paraId="1DC39BFC" w14:textId="0CF0C2C6" w:rsidR="004D0B60" w:rsidRPr="00CE08E3" w:rsidRDefault="004D0B60" w:rsidP="004D0B60">
      <w:pPr>
        <w:rPr>
          <w:rFonts w:ascii="Arial" w:hAnsi="Arial" w:cs="Arial"/>
          <w:color w:val="781F52"/>
          <w:sz w:val="22"/>
          <w:szCs w:val="22"/>
        </w:rPr>
      </w:pPr>
      <w:r w:rsidRPr="00CE08E3">
        <w:rPr>
          <w:rFonts w:ascii="Arial" w:hAnsi="Arial" w:cs="Arial"/>
          <w:b/>
          <w:bCs/>
          <w:color w:val="323232"/>
          <w:sz w:val="22"/>
          <w:szCs w:val="22"/>
        </w:rPr>
        <w:t>Phone</w:t>
      </w:r>
      <w:r w:rsidR="00B0395A">
        <w:rPr>
          <w:rFonts w:ascii="Arial" w:hAnsi="Arial" w:cs="Arial"/>
          <w:b/>
          <w:bCs/>
          <w:color w:val="323232"/>
          <w:sz w:val="22"/>
          <w:szCs w:val="22"/>
        </w:rPr>
        <w:tab/>
      </w:r>
      <w:r w:rsidR="00B0395A">
        <w:rPr>
          <w:rFonts w:ascii="Arial" w:hAnsi="Arial" w:cs="Arial"/>
          <w:b/>
          <w:bCs/>
          <w:color w:val="323232"/>
          <w:sz w:val="22"/>
          <w:szCs w:val="22"/>
        </w:rPr>
        <w:tab/>
      </w:r>
      <w:r w:rsidRPr="00B0395A">
        <w:rPr>
          <w:rFonts w:ascii="Arial" w:hAnsi="Arial" w:cs="Arial"/>
          <w:sz w:val="22"/>
          <w:szCs w:val="22"/>
        </w:rPr>
        <w:t>0508 337 337</w:t>
      </w:r>
    </w:p>
    <w:p w14:paraId="461A8F92" w14:textId="6902450B" w:rsidR="004D0B60" w:rsidRPr="00B0395A" w:rsidRDefault="00B0395A" w:rsidP="004D0B60">
      <w:pPr>
        <w:rPr>
          <w:rFonts w:ascii="Arial" w:hAnsi="Arial" w:cs="Arial"/>
          <w:sz w:val="22"/>
          <w:szCs w:val="22"/>
        </w:rPr>
      </w:pPr>
      <w:r w:rsidRPr="00B0395A">
        <w:rPr>
          <w:rFonts w:ascii="Arial" w:hAnsi="Arial" w:cs="Arial"/>
          <w:b/>
          <w:bCs/>
          <w:sz w:val="22"/>
          <w:szCs w:val="22"/>
        </w:rPr>
        <w:t>Email</w:t>
      </w:r>
      <w:r w:rsidRPr="00B0395A">
        <w:rPr>
          <w:rFonts w:ascii="Arial" w:hAnsi="Arial" w:cs="Arial"/>
          <w:b/>
          <w:bCs/>
          <w:sz w:val="22"/>
          <w:szCs w:val="22"/>
        </w:rPr>
        <w:tab/>
      </w:r>
      <w:r w:rsidRPr="00B0395A">
        <w:rPr>
          <w:rFonts w:ascii="Arial" w:hAnsi="Arial" w:cs="Arial"/>
          <w:b/>
          <w:bCs/>
          <w:sz w:val="22"/>
          <w:szCs w:val="22"/>
        </w:rPr>
        <w:tab/>
      </w:r>
      <w:r w:rsidRPr="00B0395A">
        <w:rPr>
          <w:rFonts w:ascii="Arial" w:hAnsi="Arial" w:cs="Arial"/>
          <w:sz w:val="22"/>
          <w:szCs w:val="22"/>
        </w:rPr>
        <w:t>enquiries@fdrs.org.nz</w:t>
      </w:r>
    </w:p>
    <w:p w14:paraId="611A82CD" w14:textId="77777777" w:rsidR="00B0395A" w:rsidRDefault="004D0B60" w:rsidP="004D0B60">
      <w:pPr>
        <w:rPr>
          <w:rFonts w:ascii="Arial" w:hAnsi="Arial" w:cs="Arial"/>
          <w:color w:val="323232"/>
          <w:sz w:val="22"/>
          <w:szCs w:val="22"/>
        </w:rPr>
      </w:pPr>
      <w:r w:rsidRPr="00CE08E3">
        <w:rPr>
          <w:rFonts w:ascii="Arial" w:hAnsi="Arial" w:cs="Arial"/>
          <w:b/>
          <w:bCs/>
          <w:color w:val="323232"/>
          <w:sz w:val="22"/>
          <w:szCs w:val="22"/>
        </w:rPr>
        <w:t>Post</w:t>
      </w:r>
      <w:r w:rsidR="00B0395A">
        <w:rPr>
          <w:rFonts w:ascii="Arial" w:hAnsi="Arial" w:cs="Arial"/>
          <w:b/>
          <w:bCs/>
          <w:color w:val="323232"/>
          <w:sz w:val="22"/>
          <w:szCs w:val="22"/>
        </w:rPr>
        <w:tab/>
      </w:r>
      <w:r w:rsidR="00B0395A">
        <w:rPr>
          <w:rFonts w:ascii="Arial" w:hAnsi="Arial" w:cs="Arial"/>
          <w:b/>
          <w:bCs/>
          <w:color w:val="323232"/>
          <w:sz w:val="22"/>
          <w:szCs w:val="22"/>
        </w:rPr>
        <w:tab/>
      </w:r>
      <w:r w:rsidRPr="00CE08E3">
        <w:rPr>
          <w:rFonts w:ascii="Arial" w:hAnsi="Arial" w:cs="Arial"/>
          <w:color w:val="323232"/>
          <w:sz w:val="22"/>
          <w:szCs w:val="22"/>
        </w:rPr>
        <w:t>Freepost 231075</w:t>
      </w:r>
      <w:r w:rsidR="00B0395A">
        <w:rPr>
          <w:rFonts w:ascii="Arial" w:hAnsi="Arial" w:cs="Arial"/>
          <w:color w:val="323232"/>
          <w:sz w:val="22"/>
          <w:szCs w:val="22"/>
        </w:rPr>
        <w:t xml:space="preserve"> </w:t>
      </w:r>
    </w:p>
    <w:p w14:paraId="777FF8BB" w14:textId="3556E1A0" w:rsidR="004D0B60" w:rsidRPr="00CE08E3" w:rsidRDefault="004D0B60" w:rsidP="00B0395A">
      <w:pPr>
        <w:ind w:left="720" w:firstLine="720"/>
        <w:rPr>
          <w:rFonts w:ascii="Arial" w:hAnsi="Arial" w:cs="Arial"/>
          <w:color w:val="323232"/>
          <w:sz w:val="22"/>
          <w:szCs w:val="22"/>
        </w:rPr>
      </w:pPr>
      <w:r w:rsidRPr="00CE08E3">
        <w:rPr>
          <w:rFonts w:ascii="Arial" w:hAnsi="Arial" w:cs="Arial"/>
          <w:color w:val="323232"/>
          <w:sz w:val="22"/>
          <w:szCs w:val="22"/>
        </w:rPr>
        <w:t>PO Box 2272</w:t>
      </w:r>
    </w:p>
    <w:p w14:paraId="1916031B" w14:textId="16B9F886" w:rsidR="004D0B60" w:rsidRPr="00CE08E3" w:rsidRDefault="004D0B60" w:rsidP="00B0395A">
      <w:pPr>
        <w:ind w:left="720" w:firstLine="720"/>
        <w:rPr>
          <w:rFonts w:ascii="Arial" w:hAnsi="Arial" w:cs="Arial"/>
          <w:b/>
          <w:bCs/>
          <w:sz w:val="22"/>
          <w:szCs w:val="22"/>
        </w:rPr>
      </w:pPr>
      <w:r w:rsidRPr="00CE08E3">
        <w:rPr>
          <w:rFonts w:ascii="Arial" w:hAnsi="Arial" w:cs="Arial"/>
          <w:color w:val="323232"/>
          <w:sz w:val="22"/>
          <w:szCs w:val="22"/>
        </w:rPr>
        <w:t>Wellington 6140</w:t>
      </w:r>
    </w:p>
    <w:sectPr w:rsidR="004D0B60" w:rsidRPr="00CE08E3" w:rsidSect="00FA0AA2">
      <w:headerReference w:type="default" r:id="rId28"/>
      <w:footerReference w:type="default" r:id="rId29"/>
      <w:headerReference w:type="first" r:id="rId30"/>
      <w:footerReference w:type="first" r:id="rId31"/>
      <w:type w:val="continuous"/>
      <w:pgSz w:w="11906" w:h="16838"/>
      <w:pgMar w:top="1440" w:right="600" w:bottom="1440" w:left="600" w:header="708" w:footer="708" w:gutter="0"/>
      <w:cols w:space="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4EBB8" w14:textId="77777777" w:rsidR="00D75F88" w:rsidRDefault="00D75F88" w:rsidP="007C6072">
      <w:r>
        <w:separator/>
      </w:r>
    </w:p>
  </w:endnote>
  <w:endnote w:type="continuationSeparator" w:id="0">
    <w:p w14:paraId="56B7F7F0" w14:textId="77777777" w:rsidR="00D75F88" w:rsidRDefault="00D75F88" w:rsidP="007C6072">
      <w:r>
        <w:continuationSeparator/>
      </w:r>
    </w:p>
  </w:endnote>
  <w:endnote w:type="continuationNotice" w:id="1">
    <w:p w14:paraId="6CC3D85B" w14:textId="77777777" w:rsidR="00D75F88" w:rsidRDefault="00D75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AB67E" w14:textId="77777777" w:rsidR="006C2302" w:rsidRDefault="005F0E05" w:rsidP="009864BE">
    <w:pPr>
      <w:autoSpaceDE w:val="0"/>
      <w:autoSpaceDN w:val="0"/>
      <w:adjustRightInd w:val="0"/>
      <w:jc w:val="center"/>
      <w:rPr>
        <w:rFonts w:ascii="ArialMT" w:hAnsi="ArialMT" w:cs="ArialMT"/>
        <w:sz w:val="16"/>
        <w:szCs w:val="16"/>
      </w:rPr>
    </w:pPr>
    <w:r>
      <w:tab/>
    </w:r>
    <w:r w:rsidRPr="00BA76A7">
      <w:rPr>
        <w:rFonts w:ascii="ArialMT" w:hAnsi="ArialMT" w:cs="ArialMT"/>
        <w:sz w:val="16"/>
        <w:szCs w:val="16"/>
      </w:rPr>
      <w:t>GWM Adviser Services Limited ABN 96 002 071 749. Australian Financial Services &amp; Credit Licen</w:t>
    </w:r>
    <w:r>
      <w:rPr>
        <w:rFonts w:ascii="ArialMT" w:hAnsi="ArialMT" w:cs="ArialMT"/>
        <w:sz w:val="16"/>
        <w:szCs w:val="16"/>
      </w:rPr>
      <w:t>c</w:t>
    </w:r>
    <w:r w:rsidRPr="00BA76A7">
      <w:rPr>
        <w:rFonts w:ascii="ArialMT" w:hAnsi="ArialMT" w:cs="ArialMT"/>
        <w:sz w:val="16"/>
        <w:szCs w:val="16"/>
      </w:rPr>
      <w:t>e No: 230692</w:t>
    </w:r>
    <w:r>
      <w:rPr>
        <w:rFonts w:ascii="ArialMT" w:hAnsi="ArialMT" w:cs="ArialMT"/>
        <w:sz w:val="16"/>
        <w:szCs w:val="16"/>
      </w:rPr>
      <w:t>.</w:t>
    </w:r>
  </w:p>
  <w:p w14:paraId="50B7FFFA" w14:textId="33A1DF88" w:rsidR="006C2302" w:rsidRDefault="005F0E05" w:rsidP="009864BE">
    <w:pPr>
      <w:pStyle w:val="Footer"/>
      <w:ind w:right="86"/>
      <w:jc w:val="center"/>
      <w:rPr>
        <w:rFonts w:ascii="ArialMT" w:hAnsi="ArialMT" w:cs="ArialMT"/>
        <w:sz w:val="16"/>
        <w:szCs w:val="16"/>
      </w:rPr>
    </w:pPr>
    <w:r w:rsidRPr="00BA76A7">
      <w:rPr>
        <w:rFonts w:ascii="ArialMT" w:hAnsi="ArialMT" w:cs="ArialMT"/>
        <w:sz w:val="16"/>
        <w:szCs w:val="16"/>
      </w:rPr>
      <w:t xml:space="preserve">Registered Office 105–153 Miller Street </w:t>
    </w:r>
    <w:r w:rsidR="007C6072" w:rsidRPr="00BA76A7">
      <w:rPr>
        <w:rFonts w:ascii="ArialMT" w:hAnsi="ArialMT" w:cs="ArialMT"/>
        <w:noProof/>
        <w:sz w:val="16"/>
        <w:szCs w:val="16"/>
        <w:lang w:val="en-US" w:eastAsia="en-US"/>
      </w:rPr>
      <mc:AlternateContent>
        <mc:Choice Requires="wps">
          <w:drawing>
            <wp:anchor distT="0" distB="0" distL="114300" distR="114300" simplePos="0" relativeHeight="251658244" behindDoc="0" locked="0" layoutInCell="1" allowOverlap="1" wp14:anchorId="27FCEF8D" wp14:editId="5DA8E68F">
              <wp:simplePos x="0" y="0"/>
              <wp:positionH relativeFrom="column">
                <wp:posOffset>800100</wp:posOffset>
              </wp:positionH>
              <wp:positionV relativeFrom="paragraph">
                <wp:posOffset>1863090</wp:posOffset>
              </wp:positionV>
              <wp:extent cx="342900" cy="914400"/>
              <wp:effectExtent l="9525" t="5715" r="9525"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14400"/>
                      </a:xfrm>
                      <a:prstGeom prst="rect">
                        <a:avLst/>
                      </a:prstGeom>
                      <a:solidFill>
                        <a:srgbClr val="FFFFFF"/>
                      </a:solidFill>
                      <a:ln w="9525">
                        <a:solidFill>
                          <a:srgbClr val="000000"/>
                        </a:solidFill>
                        <a:miter lim="800000"/>
                        <a:headEnd/>
                        <a:tailEnd/>
                      </a:ln>
                    </wps:spPr>
                    <wps:txbx>
                      <w:txbxContent>
                        <w:p w14:paraId="1D3736A5" w14:textId="77777777" w:rsidR="006C2302" w:rsidRDefault="006C2302" w:rsidP="009864BE"/>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63pt;margin-top:146.7pt;width:27pt;height:1in;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">
              <v:textbox style="layout-flow:vertical-ideographic">
                <w:txbxContent>
                  <w:p w14:paraId="1D3736A5" w14:textId="77777777" w:rsidR="006C2302" w:rsidRDefault="006C2302" w:rsidP="009864BE"/>
                </w:txbxContent>
              </v:textbox>
            </v:shape>
          </w:pict>
        </mc:Fallback>
      </mc:AlternateContent>
    </w:r>
    <w:r w:rsidRPr="00BA76A7">
      <w:rPr>
        <w:rFonts w:ascii="ArialMT" w:hAnsi="ArialMT" w:cs="ArialMT"/>
        <w:sz w:val="16"/>
        <w:szCs w:val="16"/>
      </w:rPr>
      <w:t xml:space="preserve">North </w:t>
    </w:r>
    <w:smartTag w:uri="urn:schemas-microsoft-com:office:smarttags" w:element="City">
      <w:r w:rsidRPr="00BA76A7">
        <w:rPr>
          <w:rFonts w:ascii="ArialMT" w:hAnsi="ArialMT" w:cs="ArialMT"/>
          <w:sz w:val="16"/>
          <w:szCs w:val="16"/>
        </w:rPr>
        <w:t>Sydney</w:t>
      </w:r>
    </w:smartTag>
    <w:r w:rsidRPr="00BA76A7">
      <w:rPr>
        <w:rFonts w:ascii="ArialMT" w:hAnsi="ArialMT" w:cs="ArialMT"/>
        <w:sz w:val="16"/>
        <w:szCs w:val="16"/>
      </w:rPr>
      <w:t xml:space="preserve"> NSW 2060</w:t>
    </w:r>
  </w:p>
  <w:p w14:paraId="3DE3EB91" w14:textId="77777777" w:rsidR="006C2302" w:rsidRDefault="005F0E05" w:rsidP="009864BE">
    <w:pPr>
      <w:pStyle w:val="Footer"/>
      <w:tabs>
        <w:tab w:val="left" w:pos="3573"/>
      </w:tabs>
      <w:ind w:right="86"/>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4F560" w14:textId="77777777" w:rsidR="006C2302" w:rsidRPr="00455FC4" w:rsidRDefault="005F0E05" w:rsidP="007B7961">
    <w:pPr>
      <w:pStyle w:val="Footer"/>
      <w:jc w:val="center"/>
      <w:rPr>
        <w:rFonts w:ascii="Arial" w:hAnsi="Arial" w:cs="Arial"/>
        <w:b/>
        <w:bCs/>
        <w:sz w:val="18"/>
        <w:szCs w:val="18"/>
      </w:rPr>
    </w:pPr>
    <w:r w:rsidRPr="00455FC4">
      <w:rPr>
        <w:rFonts w:ascii="Arial" w:hAnsi="Arial" w:cs="Arial"/>
        <w:sz w:val="18"/>
        <w:szCs w:val="18"/>
      </w:rPr>
      <w:t xml:space="preserve">Page </w:t>
    </w:r>
    <w:r w:rsidRPr="00455FC4">
      <w:rPr>
        <w:rFonts w:ascii="Arial" w:hAnsi="Arial" w:cs="Arial"/>
        <w:b/>
        <w:bCs/>
        <w:sz w:val="18"/>
        <w:szCs w:val="18"/>
      </w:rPr>
      <w:fldChar w:fldCharType="begin"/>
    </w:r>
    <w:r w:rsidRPr="00455FC4">
      <w:rPr>
        <w:rFonts w:ascii="Arial" w:hAnsi="Arial" w:cs="Arial"/>
        <w:b/>
        <w:bCs/>
        <w:sz w:val="18"/>
        <w:szCs w:val="18"/>
      </w:rPr>
      <w:instrText xml:space="preserve"> PAGE </w:instrText>
    </w:r>
    <w:r w:rsidRPr="00455FC4">
      <w:rPr>
        <w:rFonts w:ascii="Arial" w:hAnsi="Arial" w:cs="Arial"/>
        <w:b/>
        <w:bCs/>
        <w:sz w:val="18"/>
        <w:szCs w:val="18"/>
      </w:rPr>
      <w:fldChar w:fldCharType="separate"/>
    </w:r>
    <w:r w:rsidR="00A3384B">
      <w:rPr>
        <w:rFonts w:ascii="Arial" w:hAnsi="Arial" w:cs="Arial"/>
        <w:b/>
        <w:bCs/>
        <w:noProof/>
        <w:sz w:val="18"/>
        <w:szCs w:val="18"/>
      </w:rPr>
      <w:t>2</w:t>
    </w:r>
    <w:r w:rsidRPr="00455FC4">
      <w:rPr>
        <w:rFonts w:ascii="Arial" w:hAnsi="Arial" w:cs="Arial"/>
        <w:b/>
        <w:bCs/>
        <w:sz w:val="18"/>
        <w:szCs w:val="18"/>
      </w:rPr>
      <w:fldChar w:fldCharType="end"/>
    </w:r>
    <w:r w:rsidRPr="00455FC4">
      <w:rPr>
        <w:rFonts w:ascii="Arial" w:hAnsi="Arial" w:cs="Arial"/>
        <w:sz w:val="18"/>
        <w:szCs w:val="18"/>
      </w:rPr>
      <w:t xml:space="preserve"> of </w:t>
    </w:r>
    <w:r w:rsidRPr="00455FC4">
      <w:rPr>
        <w:rFonts w:ascii="Arial" w:hAnsi="Arial" w:cs="Arial"/>
        <w:b/>
        <w:bCs/>
        <w:sz w:val="18"/>
        <w:szCs w:val="18"/>
      </w:rPr>
      <w:fldChar w:fldCharType="begin"/>
    </w:r>
    <w:r w:rsidRPr="00455FC4">
      <w:rPr>
        <w:rFonts w:ascii="Arial" w:hAnsi="Arial" w:cs="Arial"/>
        <w:b/>
        <w:bCs/>
        <w:sz w:val="18"/>
        <w:szCs w:val="18"/>
      </w:rPr>
      <w:instrText xml:space="preserve"> NUMPAGES  </w:instrText>
    </w:r>
    <w:r w:rsidRPr="00455FC4">
      <w:rPr>
        <w:rFonts w:ascii="Arial" w:hAnsi="Arial" w:cs="Arial"/>
        <w:b/>
        <w:bCs/>
        <w:sz w:val="18"/>
        <w:szCs w:val="18"/>
      </w:rPr>
      <w:fldChar w:fldCharType="separate"/>
    </w:r>
    <w:r w:rsidR="00A3384B">
      <w:rPr>
        <w:rFonts w:ascii="Arial" w:hAnsi="Arial" w:cs="Arial"/>
        <w:b/>
        <w:bCs/>
        <w:noProof/>
        <w:sz w:val="18"/>
        <w:szCs w:val="18"/>
      </w:rPr>
      <w:t>11</w:t>
    </w:r>
    <w:r w:rsidRPr="00455FC4">
      <w:rPr>
        <w:rFonts w:ascii="Arial" w:hAnsi="Arial" w:cs="Arial"/>
        <w:b/>
        <w:bCs/>
        <w:sz w:val="18"/>
        <w:szCs w:val="18"/>
      </w:rPr>
      <w:fldChar w:fldCharType="end"/>
    </w:r>
    <w:r w:rsidRPr="00455FC4">
      <w:rPr>
        <w:rFonts w:ascii="Arial" w:hAnsi="Arial" w:cs="Arial"/>
        <w:b/>
        <w:bCs/>
        <w:sz w:val="18"/>
        <w:szCs w:val="18"/>
      </w:rPr>
      <w:t xml:space="preserve"> </w:t>
    </w:r>
  </w:p>
  <w:p w14:paraId="7E163013" w14:textId="617F43A9" w:rsidR="006C2302" w:rsidRPr="00D33B16" w:rsidRDefault="007C6072" w:rsidP="007B7961">
    <w:pPr>
      <w:pStyle w:val="Footer"/>
      <w:rPr>
        <w:rFonts w:ascii="Arial" w:hAnsi="Arial" w:cs="Arial"/>
        <w:sz w:val="18"/>
        <w:szCs w:val="18"/>
      </w:rPr>
    </w:pPr>
    <w:r>
      <w:rPr>
        <w:rFonts w:ascii="Arial" w:hAnsi="Arial" w:cs="Arial"/>
        <w:bCs/>
        <w:sz w:val="18"/>
        <w:szCs w:val="18"/>
      </w:rPr>
      <w:t>Disclosure Statement</w:t>
    </w:r>
    <w:r w:rsidR="005F0E05">
      <w:rPr>
        <w:rFonts w:ascii="Arial" w:hAnsi="Arial" w:cs="Arial"/>
        <w:bCs/>
        <w:sz w:val="18"/>
        <w:szCs w:val="18"/>
      </w:rPr>
      <w:t xml:space="preserve"> – Version 1</w:t>
    </w:r>
    <w:r>
      <w:rPr>
        <w:rFonts w:ascii="Arial" w:hAnsi="Arial" w:cs="Arial"/>
        <w:bCs/>
        <w:sz w:val="18"/>
        <w:szCs w:val="18"/>
      </w:rPr>
      <w:t>.0</w:t>
    </w:r>
  </w:p>
  <w:p w14:paraId="343F3EB1" w14:textId="77777777" w:rsidR="006C2302" w:rsidRDefault="006C2302" w:rsidP="007B7961">
    <w:pPr>
      <w:pStyle w:val="Foote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2F6C9" w14:textId="77777777" w:rsidR="006C2302" w:rsidRPr="00D33B16" w:rsidRDefault="005F0E05" w:rsidP="001D03FB">
    <w:pPr>
      <w:pStyle w:val="Footer"/>
      <w:rPr>
        <w:rFonts w:ascii="Arial" w:hAnsi="Arial" w:cs="Arial"/>
        <w:sz w:val="18"/>
        <w:szCs w:val="18"/>
      </w:rPr>
    </w:pPr>
    <w:r w:rsidRPr="00455FC4">
      <w:rPr>
        <w:rFonts w:ascii="Arial" w:hAnsi="Arial" w:cs="Arial"/>
        <w:bCs/>
        <w:sz w:val="18"/>
        <w:szCs w:val="18"/>
      </w:rPr>
      <w:t>Fina</w:t>
    </w:r>
    <w:r>
      <w:rPr>
        <w:rFonts w:ascii="Arial" w:hAnsi="Arial" w:cs="Arial"/>
        <w:bCs/>
        <w:sz w:val="18"/>
        <w:szCs w:val="18"/>
      </w:rPr>
      <w:t>ncial Services Guide – Version 9</w:t>
    </w:r>
  </w:p>
  <w:p w14:paraId="62C266D1" w14:textId="77777777" w:rsidR="006C2302" w:rsidRDefault="006C230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9AC4F" w14:textId="77777777" w:rsidR="00AA220F" w:rsidRPr="00455FC4" w:rsidRDefault="00AA220F" w:rsidP="00D33B16">
    <w:pPr>
      <w:pStyle w:val="Footer"/>
      <w:jc w:val="center"/>
      <w:rPr>
        <w:rFonts w:ascii="Arial" w:hAnsi="Arial" w:cs="Arial"/>
        <w:b/>
        <w:bCs/>
        <w:sz w:val="18"/>
        <w:szCs w:val="18"/>
      </w:rPr>
    </w:pPr>
    <w:r w:rsidRPr="00455FC4">
      <w:rPr>
        <w:rFonts w:ascii="Arial" w:hAnsi="Arial" w:cs="Arial"/>
        <w:sz w:val="18"/>
        <w:szCs w:val="18"/>
      </w:rPr>
      <w:t xml:space="preserve">Page </w:t>
    </w:r>
    <w:r w:rsidRPr="00455FC4">
      <w:rPr>
        <w:rFonts w:ascii="Arial" w:hAnsi="Arial" w:cs="Arial"/>
        <w:b/>
        <w:bCs/>
        <w:sz w:val="18"/>
        <w:szCs w:val="18"/>
      </w:rPr>
      <w:fldChar w:fldCharType="begin"/>
    </w:r>
    <w:r w:rsidRPr="00455FC4">
      <w:rPr>
        <w:rFonts w:ascii="Arial" w:hAnsi="Arial" w:cs="Arial"/>
        <w:b/>
        <w:bCs/>
        <w:sz w:val="18"/>
        <w:szCs w:val="18"/>
      </w:rPr>
      <w:instrText xml:space="preserve"> PAGE </w:instrText>
    </w:r>
    <w:r w:rsidRPr="00455FC4">
      <w:rPr>
        <w:rFonts w:ascii="Arial" w:hAnsi="Arial" w:cs="Arial"/>
        <w:b/>
        <w:bCs/>
        <w:sz w:val="18"/>
        <w:szCs w:val="18"/>
      </w:rPr>
      <w:fldChar w:fldCharType="separate"/>
    </w:r>
    <w:r w:rsidR="006722B3">
      <w:rPr>
        <w:rFonts w:ascii="Arial" w:hAnsi="Arial" w:cs="Arial"/>
        <w:b/>
        <w:bCs/>
        <w:noProof/>
        <w:sz w:val="18"/>
        <w:szCs w:val="18"/>
      </w:rPr>
      <w:t>4</w:t>
    </w:r>
    <w:r w:rsidRPr="00455FC4">
      <w:rPr>
        <w:rFonts w:ascii="Arial" w:hAnsi="Arial" w:cs="Arial"/>
        <w:b/>
        <w:bCs/>
        <w:sz w:val="18"/>
        <w:szCs w:val="18"/>
      </w:rPr>
      <w:fldChar w:fldCharType="end"/>
    </w:r>
    <w:r w:rsidRPr="00455FC4">
      <w:rPr>
        <w:rFonts w:ascii="Arial" w:hAnsi="Arial" w:cs="Arial"/>
        <w:sz w:val="18"/>
        <w:szCs w:val="18"/>
      </w:rPr>
      <w:t xml:space="preserve"> of </w:t>
    </w:r>
    <w:r w:rsidRPr="00455FC4">
      <w:rPr>
        <w:rFonts w:ascii="Arial" w:hAnsi="Arial" w:cs="Arial"/>
        <w:b/>
        <w:bCs/>
        <w:sz w:val="18"/>
        <w:szCs w:val="18"/>
      </w:rPr>
      <w:fldChar w:fldCharType="begin"/>
    </w:r>
    <w:r w:rsidRPr="00455FC4">
      <w:rPr>
        <w:rFonts w:ascii="Arial" w:hAnsi="Arial" w:cs="Arial"/>
        <w:b/>
        <w:bCs/>
        <w:sz w:val="18"/>
        <w:szCs w:val="18"/>
      </w:rPr>
      <w:instrText xml:space="preserve"> NUMPAGES  </w:instrText>
    </w:r>
    <w:r w:rsidRPr="00455FC4">
      <w:rPr>
        <w:rFonts w:ascii="Arial" w:hAnsi="Arial" w:cs="Arial"/>
        <w:b/>
        <w:bCs/>
        <w:sz w:val="18"/>
        <w:szCs w:val="18"/>
      </w:rPr>
      <w:fldChar w:fldCharType="separate"/>
    </w:r>
    <w:r w:rsidR="006722B3">
      <w:rPr>
        <w:rFonts w:ascii="Arial" w:hAnsi="Arial" w:cs="Arial"/>
        <w:b/>
        <w:bCs/>
        <w:noProof/>
        <w:sz w:val="18"/>
        <w:szCs w:val="18"/>
      </w:rPr>
      <w:t>10</w:t>
    </w:r>
    <w:r w:rsidRPr="00455FC4">
      <w:rPr>
        <w:rFonts w:ascii="Arial" w:hAnsi="Arial" w:cs="Arial"/>
        <w:b/>
        <w:bCs/>
        <w:sz w:val="18"/>
        <w:szCs w:val="18"/>
      </w:rPr>
      <w:fldChar w:fldCharType="end"/>
    </w:r>
    <w:r w:rsidRPr="00455FC4">
      <w:rPr>
        <w:rFonts w:ascii="Arial" w:hAnsi="Arial" w:cs="Arial"/>
        <w:b/>
        <w:bCs/>
        <w:sz w:val="18"/>
        <w:szCs w:val="18"/>
      </w:rPr>
      <w:t xml:space="preserve"> </w:t>
    </w:r>
  </w:p>
  <w:p w14:paraId="23B44EDC" w14:textId="77777777" w:rsidR="00AA220F" w:rsidRPr="00D33B16" w:rsidRDefault="00AA220F" w:rsidP="006F1B9E">
    <w:pPr>
      <w:pStyle w:val="Footer"/>
      <w:rPr>
        <w:rFonts w:ascii="Arial" w:hAnsi="Arial" w:cs="Arial"/>
        <w:sz w:val="18"/>
        <w:szCs w:val="18"/>
      </w:rPr>
    </w:pPr>
    <w:r>
      <w:rPr>
        <w:rFonts w:ascii="Arial" w:hAnsi="Arial" w:cs="Arial"/>
        <w:bCs/>
        <w:sz w:val="18"/>
        <w:szCs w:val="18"/>
      </w:rPr>
      <w:t>Disclosure Statement – Version 1.0</w:t>
    </w:r>
  </w:p>
  <w:p w14:paraId="574200A6" w14:textId="77777777" w:rsidR="00AA220F" w:rsidRPr="00D33B16" w:rsidRDefault="00AA220F" w:rsidP="006F1B9E">
    <w:pPr>
      <w:pStyle w:val="Footer"/>
      <w:rPr>
        <w:rFonts w:ascii="Arial" w:hAnsi="Arial" w:cs="Arial"/>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54652" w14:textId="77777777" w:rsidR="006C2302" w:rsidRPr="00455FC4" w:rsidRDefault="005F0E05" w:rsidP="00D33B16">
    <w:pPr>
      <w:pStyle w:val="Footer"/>
      <w:jc w:val="center"/>
      <w:rPr>
        <w:rFonts w:ascii="Arial" w:hAnsi="Arial" w:cs="Arial"/>
        <w:b/>
        <w:bCs/>
        <w:sz w:val="18"/>
        <w:szCs w:val="18"/>
      </w:rPr>
    </w:pPr>
    <w:r w:rsidRPr="00455FC4">
      <w:rPr>
        <w:rFonts w:ascii="Arial" w:hAnsi="Arial" w:cs="Arial"/>
        <w:sz w:val="18"/>
        <w:szCs w:val="18"/>
      </w:rPr>
      <w:t xml:space="preserve">Page </w:t>
    </w:r>
    <w:r w:rsidRPr="00455FC4">
      <w:rPr>
        <w:rFonts w:ascii="Arial" w:hAnsi="Arial" w:cs="Arial"/>
        <w:b/>
        <w:bCs/>
        <w:sz w:val="18"/>
        <w:szCs w:val="18"/>
      </w:rPr>
      <w:fldChar w:fldCharType="begin"/>
    </w:r>
    <w:r w:rsidRPr="00455FC4">
      <w:rPr>
        <w:rFonts w:ascii="Arial" w:hAnsi="Arial" w:cs="Arial"/>
        <w:b/>
        <w:bCs/>
        <w:sz w:val="18"/>
        <w:szCs w:val="18"/>
      </w:rPr>
      <w:instrText xml:space="preserve"> PAGE </w:instrText>
    </w:r>
    <w:r w:rsidRPr="00455FC4">
      <w:rPr>
        <w:rFonts w:ascii="Arial" w:hAnsi="Arial" w:cs="Arial"/>
        <w:b/>
        <w:bCs/>
        <w:sz w:val="18"/>
        <w:szCs w:val="18"/>
      </w:rPr>
      <w:fldChar w:fldCharType="separate"/>
    </w:r>
    <w:r w:rsidR="006722B3">
      <w:rPr>
        <w:rFonts w:ascii="Arial" w:hAnsi="Arial" w:cs="Arial"/>
        <w:b/>
        <w:bCs/>
        <w:noProof/>
        <w:sz w:val="18"/>
        <w:szCs w:val="18"/>
      </w:rPr>
      <w:t>6</w:t>
    </w:r>
    <w:r w:rsidRPr="00455FC4">
      <w:rPr>
        <w:rFonts w:ascii="Arial" w:hAnsi="Arial" w:cs="Arial"/>
        <w:b/>
        <w:bCs/>
        <w:sz w:val="18"/>
        <w:szCs w:val="18"/>
      </w:rPr>
      <w:fldChar w:fldCharType="end"/>
    </w:r>
    <w:r w:rsidRPr="00455FC4">
      <w:rPr>
        <w:rFonts w:ascii="Arial" w:hAnsi="Arial" w:cs="Arial"/>
        <w:sz w:val="18"/>
        <w:szCs w:val="18"/>
      </w:rPr>
      <w:t xml:space="preserve"> of </w:t>
    </w:r>
    <w:r w:rsidRPr="00455FC4">
      <w:rPr>
        <w:rFonts w:ascii="Arial" w:hAnsi="Arial" w:cs="Arial"/>
        <w:b/>
        <w:bCs/>
        <w:sz w:val="18"/>
        <w:szCs w:val="18"/>
      </w:rPr>
      <w:fldChar w:fldCharType="begin"/>
    </w:r>
    <w:r w:rsidRPr="00455FC4">
      <w:rPr>
        <w:rFonts w:ascii="Arial" w:hAnsi="Arial" w:cs="Arial"/>
        <w:b/>
        <w:bCs/>
        <w:sz w:val="18"/>
        <w:szCs w:val="18"/>
      </w:rPr>
      <w:instrText xml:space="preserve"> NUMPAGES  </w:instrText>
    </w:r>
    <w:r w:rsidRPr="00455FC4">
      <w:rPr>
        <w:rFonts w:ascii="Arial" w:hAnsi="Arial" w:cs="Arial"/>
        <w:b/>
        <w:bCs/>
        <w:sz w:val="18"/>
        <w:szCs w:val="18"/>
      </w:rPr>
      <w:fldChar w:fldCharType="separate"/>
    </w:r>
    <w:r w:rsidR="006722B3">
      <w:rPr>
        <w:rFonts w:ascii="Arial" w:hAnsi="Arial" w:cs="Arial"/>
        <w:b/>
        <w:bCs/>
        <w:noProof/>
        <w:sz w:val="18"/>
        <w:szCs w:val="18"/>
      </w:rPr>
      <w:t>10</w:t>
    </w:r>
    <w:r w:rsidRPr="00455FC4">
      <w:rPr>
        <w:rFonts w:ascii="Arial" w:hAnsi="Arial" w:cs="Arial"/>
        <w:b/>
        <w:bCs/>
        <w:sz w:val="18"/>
        <w:szCs w:val="18"/>
      </w:rPr>
      <w:fldChar w:fldCharType="end"/>
    </w:r>
    <w:r w:rsidRPr="00455FC4">
      <w:rPr>
        <w:rFonts w:ascii="Arial" w:hAnsi="Arial" w:cs="Arial"/>
        <w:b/>
        <w:bCs/>
        <w:sz w:val="18"/>
        <w:szCs w:val="18"/>
      </w:rPr>
      <w:t xml:space="preserve"> </w:t>
    </w:r>
  </w:p>
  <w:p w14:paraId="1D1D13DB" w14:textId="77777777" w:rsidR="006F1B9E" w:rsidRPr="00D33B16" w:rsidRDefault="006F1B9E" w:rsidP="006F1B9E">
    <w:pPr>
      <w:pStyle w:val="Footer"/>
      <w:rPr>
        <w:rFonts w:ascii="Arial" w:hAnsi="Arial" w:cs="Arial"/>
        <w:sz w:val="18"/>
        <w:szCs w:val="18"/>
      </w:rPr>
    </w:pPr>
    <w:r>
      <w:rPr>
        <w:rFonts w:ascii="Arial" w:hAnsi="Arial" w:cs="Arial"/>
        <w:bCs/>
        <w:sz w:val="18"/>
        <w:szCs w:val="18"/>
      </w:rPr>
      <w:t>Disclosure Statement – Version 1.0</w:t>
    </w:r>
  </w:p>
  <w:p w14:paraId="3DA78916" w14:textId="4AD3096A" w:rsidR="006C2302" w:rsidRPr="00D33B16" w:rsidRDefault="006C2302" w:rsidP="006F1B9E">
    <w:pPr>
      <w:pStyle w:val="Footer"/>
      <w:rPr>
        <w:rFonts w:ascii="Arial" w:hAnsi="Arial" w:cs="Arial"/>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67" w:type="dxa"/>
      <w:tblLayout w:type="fixed"/>
      <w:tblCellMar>
        <w:left w:w="0" w:type="dxa"/>
        <w:right w:w="0" w:type="dxa"/>
      </w:tblCellMar>
      <w:tblLook w:val="01E0" w:firstRow="1" w:lastRow="1" w:firstColumn="1" w:lastColumn="1" w:noHBand="0" w:noVBand="0"/>
    </w:tblPr>
    <w:tblGrid>
      <w:gridCol w:w="2835"/>
      <w:gridCol w:w="567"/>
      <w:gridCol w:w="3402"/>
      <w:gridCol w:w="567"/>
      <w:gridCol w:w="2268"/>
    </w:tblGrid>
    <w:tr w:rsidR="00DB33B1" w14:paraId="4DCA2AE8" w14:textId="77777777">
      <w:tc>
        <w:tcPr>
          <w:tcW w:w="2835" w:type="dxa"/>
          <w:vAlign w:val="bottom"/>
        </w:tcPr>
        <w:p w14:paraId="592B79C3" w14:textId="77777777" w:rsidR="006C2302" w:rsidRDefault="005F0E05">
          <w:pPr>
            <w:pStyle w:val="Footer"/>
            <w:rPr>
              <w:color w:val="003896"/>
            </w:rPr>
          </w:pPr>
          <w:r>
            <w:rPr>
              <w:color w:val="003896"/>
            </w:rPr>
            <w:t>A member of the National Australia Group of companies*</w:t>
          </w:r>
        </w:p>
      </w:tc>
      <w:tc>
        <w:tcPr>
          <w:tcW w:w="567" w:type="dxa"/>
        </w:tcPr>
        <w:p w14:paraId="73EB122A" w14:textId="77777777" w:rsidR="006C2302" w:rsidRDefault="006C2302">
          <w:pPr>
            <w:pStyle w:val="Footer"/>
          </w:pPr>
        </w:p>
      </w:tc>
      <w:tc>
        <w:tcPr>
          <w:tcW w:w="3402" w:type="dxa"/>
        </w:tcPr>
        <w:p w14:paraId="1C24DDC8" w14:textId="77777777" w:rsidR="006C2302" w:rsidRDefault="005F0E05">
          <w:pPr>
            <w:pStyle w:val="Footer"/>
            <w:rPr>
              <w:color w:val="003896"/>
            </w:rPr>
          </w:pPr>
          <w:r>
            <w:rPr>
              <w:color w:val="003896"/>
            </w:rPr>
            <w:t>CAR name, ACN 000 000 000*</w:t>
          </w:r>
        </w:p>
        <w:p w14:paraId="4D5CF355" w14:textId="77777777" w:rsidR="006C2302" w:rsidRDefault="005F0E05">
          <w:pPr>
            <w:pStyle w:val="Footer"/>
            <w:rPr>
              <w:color w:val="003896"/>
            </w:rPr>
          </w:pPr>
          <w:r>
            <w:rPr>
              <w:color w:val="003896"/>
            </w:rPr>
            <w:t>ATF Trust Name ABN 00 000 000 000*</w:t>
          </w:r>
        </w:p>
        <w:p w14:paraId="01EFEE22" w14:textId="77777777" w:rsidR="006C2302" w:rsidRDefault="005F0E05">
          <w:pPr>
            <w:pStyle w:val="Footer"/>
            <w:rPr>
              <w:color w:val="003896"/>
            </w:rPr>
          </w:pPr>
          <w:r>
            <w:rPr>
              <w:color w:val="003896"/>
            </w:rPr>
            <w:t>Authorised Representative of*</w:t>
          </w:r>
        </w:p>
        <w:p w14:paraId="6C8F3131" w14:textId="77777777" w:rsidR="006C2302" w:rsidRDefault="005F0E05">
          <w:pPr>
            <w:pStyle w:val="Footer"/>
            <w:rPr>
              <w:b/>
            </w:rPr>
          </w:pPr>
          <w:r>
            <w:rPr>
              <w:b/>
            </w:rPr>
            <w:t>Garvan Financial Planning</w:t>
          </w:r>
        </w:p>
        <w:p w14:paraId="4C5F1066" w14:textId="77777777" w:rsidR="006C2302" w:rsidRDefault="005F0E05">
          <w:pPr>
            <w:pStyle w:val="Footer"/>
          </w:pPr>
          <w:r>
            <w:t>ABN 23 002 336 254</w:t>
          </w:r>
        </w:p>
        <w:p w14:paraId="760503AD" w14:textId="77777777" w:rsidR="006C2302" w:rsidRDefault="005F0E05">
          <w:pPr>
            <w:pStyle w:val="Footer"/>
          </w:pPr>
          <w:r>
            <w:t>Australian Financial Services Licensee</w:t>
          </w:r>
        </w:p>
        <w:p w14:paraId="396AEFE5" w14:textId="77777777" w:rsidR="006C2302" w:rsidRDefault="005F0E05">
          <w:pPr>
            <w:pStyle w:val="Footer"/>
            <w:rPr>
              <w:color w:val="003896"/>
            </w:rPr>
          </w:pPr>
          <w:r>
            <w:rPr>
              <w:color w:val="003896"/>
            </w:rPr>
            <w:t>Insurance Broker*</w:t>
          </w:r>
        </w:p>
        <w:p w14:paraId="5681FB55" w14:textId="77777777" w:rsidR="006C2302" w:rsidRDefault="005F0E05">
          <w:pPr>
            <w:pStyle w:val="Footer"/>
          </w:pPr>
          <w:r>
            <w:t>www.godfreypembroke.com.au</w:t>
          </w:r>
        </w:p>
      </w:tc>
      <w:tc>
        <w:tcPr>
          <w:tcW w:w="567" w:type="dxa"/>
        </w:tcPr>
        <w:p w14:paraId="5393CF3C" w14:textId="77777777" w:rsidR="006C2302" w:rsidRDefault="006C2302">
          <w:pPr>
            <w:pStyle w:val="Footer"/>
          </w:pPr>
        </w:p>
      </w:tc>
      <w:tc>
        <w:tcPr>
          <w:tcW w:w="2268" w:type="dxa"/>
        </w:tcPr>
        <w:p w14:paraId="68820517" w14:textId="77777777" w:rsidR="006C2302" w:rsidRDefault="005F0E05">
          <w:pPr>
            <w:pStyle w:val="Footer"/>
            <w:tabs>
              <w:tab w:val="left" w:pos="425"/>
            </w:tabs>
            <w:rPr>
              <w:b/>
            </w:rPr>
          </w:pPr>
          <w:r>
            <w:rPr>
              <w:b/>
            </w:rPr>
            <w:t>Registered Office</w:t>
          </w:r>
        </w:p>
        <w:p w14:paraId="5F0A2A75" w14:textId="77777777" w:rsidR="006C2302" w:rsidRDefault="005F0E05">
          <w:pPr>
            <w:pStyle w:val="Footer"/>
            <w:tabs>
              <w:tab w:val="left" w:pos="425"/>
            </w:tabs>
          </w:pPr>
          <w:smartTag w:uri="urn:schemas-microsoft-com:office:smarttags" w:element="address">
            <w:smartTag w:uri="urn:schemas-microsoft-com:office:smarttags" w:element="Street">
              <w:r>
                <w:t>105-153 Miller Street</w:t>
              </w:r>
            </w:smartTag>
          </w:smartTag>
        </w:p>
        <w:p w14:paraId="240BA1F2" w14:textId="77777777" w:rsidR="006C2302" w:rsidRDefault="005F0E05">
          <w:pPr>
            <w:pStyle w:val="Footer"/>
            <w:tabs>
              <w:tab w:val="left" w:pos="425"/>
            </w:tabs>
          </w:pPr>
          <w:r>
            <w:t>North Sydney  NSW  2060</w:t>
          </w:r>
        </w:p>
        <w:p w14:paraId="6D5099C7" w14:textId="77777777" w:rsidR="006C2302" w:rsidRDefault="005F0E05">
          <w:pPr>
            <w:pStyle w:val="Footer"/>
            <w:tabs>
              <w:tab w:val="left" w:pos="425"/>
            </w:tabs>
          </w:pPr>
          <w:r>
            <w:t>Tel</w:t>
          </w:r>
          <w:r>
            <w:tab/>
            <w:t>1800 023 867</w:t>
          </w:r>
        </w:p>
        <w:p w14:paraId="48285177" w14:textId="77777777" w:rsidR="006C2302" w:rsidRDefault="005F0E05">
          <w:pPr>
            <w:pStyle w:val="Footer"/>
            <w:tabs>
              <w:tab w:val="left" w:pos="425"/>
            </w:tabs>
          </w:pPr>
          <w:r>
            <w:t>Fax</w:t>
          </w:r>
          <w:r>
            <w:tab/>
            <w:t>02 9957 8077</w:t>
          </w:r>
        </w:p>
      </w:tc>
    </w:tr>
  </w:tbl>
  <w:p w14:paraId="5FDCD69A" w14:textId="77777777" w:rsidR="006C2302" w:rsidRDefault="006C230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43AA2" w14:textId="77777777" w:rsidR="006C2302" w:rsidRDefault="005F0E05" w:rsidP="009864BE">
    <w:pPr>
      <w:pStyle w:val="Footer"/>
      <w:tabs>
        <w:tab w:val="right" w:pos="10440"/>
      </w:tabs>
    </w:pPr>
    <w:r>
      <w:rPr>
        <w:rStyle w:val="PageNumber"/>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67" w:type="dxa"/>
      <w:tblLayout w:type="fixed"/>
      <w:tblCellMar>
        <w:left w:w="0" w:type="dxa"/>
        <w:right w:w="0" w:type="dxa"/>
      </w:tblCellMar>
      <w:tblLook w:val="01E0" w:firstRow="1" w:lastRow="1" w:firstColumn="1" w:lastColumn="1" w:noHBand="0" w:noVBand="0"/>
    </w:tblPr>
    <w:tblGrid>
      <w:gridCol w:w="2835"/>
      <w:gridCol w:w="567"/>
      <w:gridCol w:w="3402"/>
      <w:gridCol w:w="567"/>
      <w:gridCol w:w="2268"/>
    </w:tblGrid>
    <w:tr w:rsidR="00DB33B1" w14:paraId="51A3ACCB" w14:textId="77777777">
      <w:tc>
        <w:tcPr>
          <w:tcW w:w="2835" w:type="dxa"/>
          <w:vAlign w:val="bottom"/>
        </w:tcPr>
        <w:p w14:paraId="5C6033F3" w14:textId="77777777" w:rsidR="006C2302" w:rsidRDefault="005F0E05">
          <w:pPr>
            <w:pStyle w:val="Footer"/>
            <w:rPr>
              <w:color w:val="003896"/>
            </w:rPr>
          </w:pPr>
          <w:r>
            <w:rPr>
              <w:color w:val="003896"/>
            </w:rPr>
            <w:t>A member of the National Australia Group of companies*</w:t>
          </w:r>
        </w:p>
      </w:tc>
      <w:tc>
        <w:tcPr>
          <w:tcW w:w="567" w:type="dxa"/>
        </w:tcPr>
        <w:p w14:paraId="71B5D587" w14:textId="77777777" w:rsidR="006C2302" w:rsidRDefault="006C2302">
          <w:pPr>
            <w:pStyle w:val="Footer"/>
          </w:pPr>
        </w:p>
      </w:tc>
      <w:tc>
        <w:tcPr>
          <w:tcW w:w="3402" w:type="dxa"/>
        </w:tcPr>
        <w:p w14:paraId="67CD9D98" w14:textId="77777777" w:rsidR="006C2302" w:rsidRDefault="005F0E05">
          <w:pPr>
            <w:pStyle w:val="Footer"/>
            <w:rPr>
              <w:color w:val="003896"/>
            </w:rPr>
          </w:pPr>
          <w:r>
            <w:rPr>
              <w:color w:val="003896"/>
            </w:rPr>
            <w:t>CAR name, ACN 000 000 000*</w:t>
          </w:r>
        </w:p>
        <w:p w14:paraId="5623AC4E" w14:textId="77777777" w:rsidR="006C2302" w:rsidRDefault="005F0E05">
          <w:pPr>
            <w:pStyle w:val="Footer"/>
            <w:rPr>
              <w:color w:val="003896"/>
            </w:rPr>
          </w:pPr>
          <w:r>
            <w:rPr>
              <w:color w:val="003896"/>
            </w:rPr>
            <w:t>ATF Trust Name ABN 00 000 000 000*</w:t>
          </w:r>
        </w:p>
        <w:p w14:paraId="31960F3E" w14:textId="77777777" w:rsidR="006C2302" w:rsidRDefault="005F0E05">
          <w:pPr>
            <w:pStyle w:val="Footer"/>
            <w:rPr>
              <w:color w:val="003896"/>
            </w:rPr>
          </w:pPr>
          <w:r>
            <w:rPr>
              <w:color w:val="003896"/>
            </w:rPr>
            <w:t>Authorised Representative of*</w:t>
          </w:r>
        </w:p>
        <w:p w14:paraId="64D38E5F" w14:textId="77777777" w:rsidR="006C2302" w:rsidRDefault="005F0E05">
          <w:pPr>
            <w:pStyle w:val="Footer"/>
            <w:rPr>
              <w:b/>
            </w:rPr>
          </w:pPr>
          <w:r>
            <w:rPr>
              <w:b/>
            </w:rPr>
            <w:t>Garvan Financial Planning</w:t>
          </w:r>
        </w:p>
        <w:p w14:paraId="2309ABFA" w14:textId="77777777" w:rsidR="006C2302" w:rsidRDefault="005F0E05">
          <w:pPr>
            <w:pStyle w:val="Footer"/>
          </w:pPr>
          <w:r>
            <w:t>ABN 23 002 336 254</w:t>
          </w:r>
        </w:p>
        <w:p w14:paraId="45176B04" w14:textId="77777777" w:rsidR="006C2302" w:rsidRDefault="005F0E05">
          <w:pPr>
            <w:pStyle w:val="Footer"/>
          </w:pPr>
          <w:r>
            <w:t>Australian Financial Services Licensee</w:t>
          </w:r>
        </w:p>
        <w:p w14:paraId="2E714016" w14:textId="77777777" w:rsidR="006C2302" w:rsidRDefault="005F0E05">
          <w:pPr>
            <w:pStyle w:val="Footer"/>
            <w:rPr>
              <w:color w:val="003896"/>
            </w:rPr>
          </w:pPr>
          <w:r>
            <w:rPr>
              <w:color w:val="003896"/>
            </w:rPr>
            <w:t>Insurance Broker*</w:t>
          </w:r>
        </w:p>
        <w:p w14:paraId="49B45858" w14:textId="77777777" w:rsidR="006C2302" w:rsidRDefault="005F0E05">
          <w:pPr>
            <w:pStyle w:val="Footer"/>
          </w:pPr>
          <w:r>
            <w:t>www.godfreypembroke.com.au</w:t>
          </w:r>
        </w:p>
      </w:tc>
      <w:tc>
        <w:tcPr>
          <w:tcW w:w="567" w:type="dxa"/>
        </w:tcPr>
        <w:p w14:paraId="26AE0555" w14:textId="77777777" w:rsidR="006C2302" w:rsidRDefault="006C2302">
          <w:pPr>
            <w:pStyle w:val="Footer"/>
          </w:pPr>
        </w:p>
      </w:tc>
      <w:tc>
        <w:tcPr>
          <w:tcW w:w="2268" w:type="dxa"/>
        </w:tcPr>
        <w:p w14:paraId="7D0F4DCA" w14:textId="77777777" w:rsidR="006C2302" w:rsidRDefault="005F0E05">
          <w:pPr>
            <w:pStyle w:val="Footer"/>
            <w:tabs>
              <w:tab w:val="left" w:pos="425"/>
            </w:tabs>
            <w:rPr>
              <w:b/>
            </w:rPr>
          </w:pPr>
          <w:r>
            <w:rPr>
              <w:b/>
            </w:rPr>
            <w:t>Registered Office</w:t>
          </w:r>
        </w:p>
        <w:p w14:paraId="4F283C43" w14:textId="77777777" w:rsidR="006C2302" w:rsidRDefault="005F0E05">
          <w:pPr>
            <w:pStyle w:val="Footer"/>
            <w:tabs>
              <w:tab w:val="left" w:pos="425"/>
            </w:tabs>
          </w:pPr>
          <w:smartTag w:uri="urn:schemas-microsoft-com:office:smarttags" w:element="address">
            <w:smartTag w:uri="urn:schemas-microsoft-com:office:smarttags" w:element="Street">
              <w:r>
                <w:t>105-153 Miller Street</w:t>
              </w:r>
            </w:smartTag>
          </w:smartTag>
        </w:p>
        <w:p w14:paraId="559CB62C" w14:textId="77777777" w:rsidR="006C2302" w:rsidRDefault="005F0E05">
          <w:pPr>
            <w:pStyle w:val="Footer"/>
            <w:tabs>
              <w:tab w:val="left" w:pos="425"/>
            </w:tabs>
          </w:pPr>
          <w:r>
            <w:t>North Sydney  NSW  2060</w:t>
          </w:r>
        </w:p>
        <w:p w14:paraId="78059C09" w14:textId="77777777" w:rsidR="006C2302" w:rsidRDefault="005F0E05">
          <w:pPr>
            <w:pStyle w:val="Footer"/>
            <w:tabs>
              <w:tab w:val="left" w:pos="425"/>
            </w:tabs>
          </w:pPr>
          <w:r>
            <w:t>Tel</w:t>
          </w:r>
          <w:r>
            <w:tab/>
            <w:t>1800 023 867</w:t>
          </w:r>
        </w:p>
        <w:p w14:paraId="0A3FEE3F" w14:textId="77777777" w:rsidR="006C2302" w:rsidRDefault="005F0E05">
          <w:pPr>
            <w:pStyle w:val="Footer"/>
            <w:tabs>
              <w:tab w:val="left" w:pos="425"/>
            </w:tabs>
          </w:pPr>
          <w:r>
            <w:t>Fax</w:t>
          </w:r>
          <w:r>
            <w:tab/>
            <w:t>02 9957 8077</w:t>
          </w:r>
        </w:p>
      </w:tc>
    </w:tr>
  </w:tbl>
  <w:p w14:paraId="0F28D3A5" w14:textId="77777777" w:rsidR="006C2302" w:rsidRDefault="006C2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BF04E" w14:textId="77777777" w:rsidR="00D75F88" w:rsidRDefault="00D75F88" w:rsidP="007C6072">
      <w:r>
        <w:separator/>
      </w:r>
    </w:p>
  </w:footnote>
  <w:footnote w:type="continuationSeparator" w:id="0">
    <w:p w14:paraId="12CE5AFC" w14:textId="77777777" w:rsidR="00D75F88" w:rsidRDefault="00D75F88" w:rsidP="007C6072">
      <w:r>
        <w:continuationSeparator/>
      </w:r>
    </w:p>
  </w:footnote>
  <w:footnote w:type="continuationNotice" w:id="1">
    <w:p w14:paraId="3AE88F59" w14:textId="77777777" w:rsidR="00D75F88" w:rsidRDefault="00D75F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76345" w14:textId="77777777" w:rsidR="006C2302" w:rsidRDefault="006C2302" w:rsidP="009864BE">
    <w:pPr>
      <w:pStyle w:val="Header"/>
      <w:jc w:val="right"/>
      <w:rPr>
        <w:sz w:val="40"/>
      </w:rPr>
    </w:pPr>
  </w:p>
  <w:p w14:paraId="07583519" w14:textId="77777777" w:rsidR="006C2302" w:rsidRDefault="006C23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3E919" w14:textId="77777777" w:rsidR="006C2302" w:rsidRDefault="006C2302">
    <w:pPr>
      <w:pStyle w:val="Title"/>
      <w:spacing w:before="0" w:after="0"/>
      <w:rPr>
        <w:color w:val="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D3E8A" w14:textId="3ECB0565" w:rsidR="006C2302" w:rsidRDefault="007C6072">
    <w:pPr>
      <w:pStyle w:val="Header"/>
    </w:pPr>
    <w:r>
      <w:rPr>
        <w:noProof/>
        <w:lang w:val="en-US" w:eastAsia="en-US"/>
      </w:rPr>
      <w:drawing>
        <wp:anchor distT="0" distB="0" distL="114300" distR="114300" simplePos="0" relativeHeight="251658240" behindDoc="0" locked="1" layoutInCell="1" allowOverlap="1" wp14:anchorId="566CE081" wp14:editId="48D2170C">
          <wp:simplePos x="0" y="0"/>
          <wp:positionH relativeFrom="page">
            <wp:posOffset>4860925</wp:posOffset>
          </wp:positionH>
          <wp:positionV relativeFrom="page">
            <wp:posOffset>431800</wp:posOffset>
          </wp:positionV>
          <wp:extent cx="2232025" cy="4978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25" cy="497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107950" distB="107950" distL="107950" distR="107950" simplePos="0" relativeHeight="251658242" behindDoc="0" locked="0" layoutInCell="1" allowOverlap="1" wp14:anchorId="29EDA748" wp14:editId="78E08DFF">
              <wp:simplePos x="0" y="0"/>
              <wp:positionH relativeFrom="page">
                <wp:posOffset>5400675</wp:posOffset>
              </wp:positionH>
              <wp:positionV relativeFrom="page">
                <wp:posOffset>1080135</wp:posOffset>
              </wp:positionV>
              <wp:extent cx="1800225" cy="1163320"/>
              <wp:effectExtent l="0" t="3810" r="0" b="444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163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1BCB0" w14:textId="77777777" w:rsidR="006C2302" w:rsidRDefault="005F0E05">
                          <w:r>
                            <w:t>AR Name</w:t>
                          </w:r>
                          <w:r>
                            <w:rPr>
                              <w:color w:val="003896"/>
                            </w:rPr>
                            <w:t>(s)</w:t>
                          </w:r>
                          <w:r>
                            <w:t xml:space="preserve"> and Qualifications</w:t>
                          </w:r>
                        </w:p>
                        <w:p w14:paraId="3900A519" w14:textId="77777777" w:rsidR="006C2302" w:rsidRDefault="005F0E05">
                          <w:pPr>
                            <w:rPr>
                              <w:color w:val="003896"/>
                            </w:rPr>
                          </w:pPr>
                          <w:r>
                            <w:rPr>
                              <w:color w:val="003896"/>
                            </w:rPr>
                            <w:t>CAR Name Pty Ltd*</w:t>
                          </w:r>
                        </w:p>
                        <w:p w14:paraId="68CA7EFB" w14:textId="77777777" w:rsidR="006C2302" w:rsidRDefault="005F0E05">
                          <w:pPr>
                            <w:rPr>
                              <w:color w:val="003896"/>
                            </w:rPr>
                          </w:pPr>
                          <w:r>
                            <w:rPr>
                              <w:color w:val="003896"/>
                            </w:rPr>
                            <w:t>T/A CAR Registered Business Name*</w:t>
                          </w:r>
                        </w:p>
                        <w:p w14:paraId="3B76474A" w14:textId="77777777" w:rsidR="006C2302" w:rsidRDefault="005F0E05">
                          <w:pPr>
                            <w:spacing w:before="60"/>
                          </w:pPr>
                          <w:r>
                            <w:t>Authorised Representative</w:t>
                          </w:r>
                          <w:r>
                            <w:rPr>
                              <w:color w:val="003896"/>
                            </w:rPr>
                            <w:t>(s)</w:t>
                          </w:r>
                        </w:p>
                        <w:p w14:paraId="4399AF22" w14:textId="77777777" w:rsidR="006C2302" w:rsidRDefault="005F0E05">
                          <w:r>
                            <w:t>Godfrey Pembroke Limited</w:t>
                          </w:r>
                        </w:p>
                        <w:p w14:paraId="79E08F9A" w14:textId="77777777" w:rsidR="006C2302" w:rsidRDefault="005F0E05">
                          <w:pPr>
                            <w:spacing w:before="60"/>
                          </w:pPr>
                          <w:r>
                            <w:t>Office Address</w:t>
                          </w:r>
                        </w:p>
                        <w:p w14:paraId="36F2087F" w14:textId="77777777" w:rsidR="006C2302" w:rsidRDefault="005F0E05">
                          <w:proofErr w:type="gramStart"/>
                          <w:r>
                            <w:t>Suburb  STATE</w:t>
                          </w:r>
                          <w:proofErr w:type="gramEnd"/>
                          <w:r>
                            <w:t xml:space="preserve">  0000</w:t>
                          </w:r>
                        </w:p>
                        <w:p w14:paraId="7E3CCC38" w14:textId="77777777" w:rsidR="006C2302" w:rsidRDefault="005F0E05">
                          <w:pPr>
                            <w:spacing w:before="60"/>
                          </w:pPr>
                          <w:r>
                            <w:t>Postal Address</w:t>
                          </w:r>
                        </w:p>
                        <w:p w14:paraId="7D73899C" w14:textId="77777777" w:rsidR="006C2302" w:rsidRDefault="005F0E05">
                          <w:proofErr w:type="gramStart"/>
                          <w:r>
                            <w:t>Suburb  STATE</w:t>
                          </w:r>
                          <w:proofErr w:type="gramEnd"/>
                          <w:r>
                            <w:t xml:space="preserve">  0000</w:t>
                          </w:r>
                        </w:p>
                        <w:p w14:paraId="54731CE2" w14:textId="77777777" w:rsidR="006C2302" w:rsidRDefault="005F0E05">
                          <w:pPr>
                            <w:spacing w:before="60"/>
                          </w:pPr>
                          <w:r>
                            <w:t>Tel</w:t>
                          </w:r>
                          <w:r>
                            <w:tab/>
                            <w:t>00 0000 0000</w:t>
                          </w:r>
                        </w:p>
                        <w:p w14:paraId="5F27E3A4" w14:textId="77777777" w:rsidR="006C2302" w:rsidRDefault="005F0E05">
                          <w:r>
                            <w:t>Fax</w:t>
                          </w:r>
                          <w:r>
                            <w:tab/>
                            <w:t>00 0000 0000</w:t>
                          </w:r>
                        </w:p>
                        <w:p w14:paraId="1854E6BE" w14:textId="77777777" w:rsidR="006C2302" w:rsidRDefault="005F0E05">
                          <w:pPr>
                            <w:rPr>
                              <w:color w:val="003896"/>
                            </w:rPr>
                          </w:pPr>
                          <w:r>
                            <w:rPr>
                              <w:color w:val="003896"/>
                            </w:rPr>
                            <w:t>www.yourwebsite.com.au*</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425.25pt;margin-top:85.05pt;width:141.75pt;height:91.6pt;z-index:251658242;visibility:visible;mso-wrap-style:square;mso-width-percent:0;mso-height-percent:0;mso-wrap-distance-left:8.5pt;mso-wrap-distance-top:8.5pt;mso-wrap-distance-right:8.5pt;mso-wrap-distance-bottom:8.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" stroked="f">
              <v:textbox inset=".5mm,.5mm,.5mm,.5mm">
                <w:txbxContent>
                  <w:p w14:paraId="7391BCB0" w14:textId="77777777" w:rsidR="006C2302" w:rsidRDefault="005F0E05">
                    <w:r>
                      <w:t>AR Name</w:t>
                    </w:r>
                    <w:r>
                      <w:rPr>
                        <w:color w:val="003896"/>
                      </w:rPr>
                      <w:t>(s)</w:t>
                    </w:r>
                    <w:r>
                      <w:t xml:space="preserve"> and Qualifications</w:t>
                    </w:r>
                  </w:p>
                  <w:p w14:paraId="3900A519" w14:textId="77777777" w:rsidR="006C2302" w:rsidRDefault="005F0E05">
                    <w:pPr>
                      <w:rPr>
                        <w:color w:val="003896"/>
                      </w:rPr>
                    </w:pPr>
                    <w:r>
                      <w:rPr>
                        <w:color w:val="003896"/>
                      </w:rPr>
                      <w:t>CAR Name Pty Ltd*</w:t>
                    </w:r>
                  </w:p>
                  <w:p w14:paraId="68CA7EFB" w14:textId="77777777" w:rsidR="006C2302" w:rsidRDefault="005F0E05">
                    <w:pPr>
                      <w:rPr>
                        <w:color w:val="003896"/>
                      </w:rPr>
                    </w:pPr>
                    <w:r>
                      <w:rPr>
                        <w:color w:val="003896"/>
                      </w:rPr>
                      <w:t>T/A CAR Registered Business Name*</w:t>
                    </w:r>
                  </w:p>
                  <w:p w14:paraId="3B76474A" w14:textId="77777777" w:rsidR="006C2302" w:rsidRDefault="005F0E05">
                    <w:pPr>
                      <w:spacing w:before="60"/>
                    </w:pPr>
                    <w:r>
                      <w:t>Authorised Representative</w:t>
                    </w:r>
                    <w:r>
                      <w:rPr>
                        <w:color w:val="003896"/>
                      </w:rPr>
                      <w:t>(s)</w:t>
                    </w:r>
                  </w:p>
                  <w:p w14:paraId="4399AF22" w14:textId="77777777" w:rsidR="006C2302" w:rsidRDefault="005F0E05">
                    <w:r>
                      <w:t>Godfrey Pembroke Limited</w:t>
                    </w:r>
                  </w:p>
                  <w:p w14:paraId="79E08F9A" w14:textId="77777777" w:rsidR="006C2302" w:rsidRDefault="005F0E05">
                    <w:pPr>
                      <w:spacing w:before="60"/>
                    </w:pPr>
                    <w:r>
                      <w:t>Office Address</w:t>
                    </w:r>
                  </w:p>
                  <w:p w14:paraId="36F2087F" w14:textId="77777777" w:rsidR="006C2302" w:rsidRDefault="005F0E05">
                    <w:proofErr w:type="gramStart"/>
                    <w:r>
                      <w:t>Suburb  STATE</w:t>
                    </w:r>
                    <w:proofErr w:type="gramEnd"/>
                    <w:r>
                      <w:t xml:space="preserve">  0000</w:t>
                    </w:r>
                  </w:p>
                  <w:p w14:paraId="7E3CCC38" w14:textId="77777777" w:rsidR="006C2302" w:rsidRDefault="005F0E05">
                    <w:pPr>
                      <w:spacing w:before="60"/>
                    </w:pPr>
                    <w:r>
                      <w:t>Postal Address</w:t>
                    </w:r>
                  </w:p>
                  <w:p w14:paraId="7D73899C" w14:textId="77777777" w:rsidR="006C2302" w:rsidRDefault="005F0E05">
                    <w:proofErr w:type="gramStart"/>
                    <w:r>
                      <w:t>Suburb  STATE</w:t>
                    </w:r>
                    <w:proofErr w:type="gramEnd"/>
                    <w:r>
                      <w:t xml:space="preserve">  0000</w:t>
                    </w:r>
                  </w:p>
                  <w:p w14:paraId="54731CE2" w14:textId="77777777" w:rsidR="006C2302" w:rsidRDefault="005F0E05">
                    <w:pPr>
                      <w:spacing w:before="60"/>
                    </w:pPr>
                    <w:r>
                      <w:t>Tel</w:t>
                    </w:r>
                    <w:r>
                      <w:tab/>
                      <w:t>00 0000 0000</w:t>
                    </w:r>
                  </w:p>
                  <w:p w14:paraId="5F27E3A4" w14:textId="77777777" w:rsidR="006C2302" w:rsidRDefault="005F0E05">
                    <w:r>
                      <w:t>Fax</w:t>
                    </w:r>
                    <w:r>
                      <w:tab/>
                      <w:t>00 0000 0000</w:t>
                    </w:r>
                  </w:p>
                  <w:p w14:paraId="1854E6BE" w14:textId="77777777" w:rsidR="006C2302" w:rsidRDefault="005F0E05">
                    <w:pPr>
                      <w:rPr>
                        <w:color w:val="003896"/>
                      </w:rPr>
                    </w:pPr>
                    <w:r>
                      <w:rPr>
                        <w:color w:val="003896"/>
                      </w:rPr>
                      <w:t>www.yourwebsite.com.au*</w:t>
                    </w:r>
                  </w:p>
                </w:txbxContent>
              </v:textbox>
              <w10:wrap type="square"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6DA5C" w14:textId="77777777" w:rsidR="006C2302" w:rsidRDefault="006C2302">
    <w:pPr>
      <w:pStyle w:val="Title"/>
      <w:spacing w:before="0" w:after="0"/>
      <w:rPr>
        <w:color w:val="auto"/>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9F1C5" w14:textId="09EB054D" w:rsidR="006C2302" w:rsidRDefault="007C6072">
    <w:pPr>
      <w:pStyle w:val="Header"/>
    </w:pPr>
    <w:r>
      <w:rPr>
        <w:noProof/>
        <w:lang w:val="en-US" w:eastAsia="en-US"/>
      </w:rPr>
      <w:drawing>
        <wp:anchor distT="0" distB="0" distL="114300" distR="114300" simplePos="0" relativeHeight="251658241" behindDoc="0" locked="1" layoutInCell="1" allowOverlap="1" wp14:anchorId="4F470A74" wp14:editId="48DE0ECF">
          <wp:simplePos x="0" y="0"/>
          <wp:positionH relativeFrom="page">
            <wp:posOffset>4860925</wp:posOffset>
          </wp:positionH>
          <wp:positionV relativeFrom="page">
            <wp:posOffset>431800</wp:posOffset>
          </wp:positionV>
          <wp:extent cx="2232025" cy="4978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25" cy="497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107950" distB="107950" distL="107950" distR="107950" simplePos="0" relativeHeight="251658243" behindDoc="0" locked="0" layoutInCell="1" allowOverlap="1" wp14:anchorId="7368E924" wp14:editId="32A8FF54">
              <wp:simplePos x="0" y="0"/>
              <wp:positionH relativeFrom="page">
                <wp:posOffset>5400675</wp:posOffset>
              </wp:positionH>
              <wp:positionV relativeFrom="page">
                <wp:posOffset>1080135</wp:posOffset>
              </wp:positionV>
              <wp:extent cx="1800225" cy="1163320"/>
              <wp:effectExtent l="0" t="381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163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F43796" w14:textId="77777777" w:rsidR="006C2302" w:rsidRDefault="005F0E05">
                          <w:r>
                            <w:t>AR Name</w:t>
                          </w:r>
                          <w:r>
                            <w:rPr>
                              <w:color w:val="003896"/>
                            </w:rPr>
                            <w:t>(s)</w:t>
                          </w:r>
                          <w:r>
                            <w:t xml:space="preserve"> and Qualifications</w:t>
                          </w:r>
                        </w:p>
                        <w:p w14:paraId="1905497D" w14:textId="77777777" w:rsidR="006C2302" w:rsidRDefault="005F0E05">
                          <w:pPr>
                            <w:rPr>
                              <w:color w:val="003896"/>
                            </w:rPr>
                          </w:pPr>
                          <w:r>
                            <w:rPr>
                              <w:color w:val="003896"/>
                            </w:rPr>
                            <w:t>CAR Name Pty Ltd*</w:t>
                          </w:r>
                        </w:p>
                        <w:p w14:paraId="7AE10BA3" w14:textId="77777777" w:rsidR="006C2302" w:rsidRDefault="005F0E05">
                          <w:pPr>
                            <w:rPr>
                              <w:color w:val="003896"/>
                            </w:rPr>
                          </w:pPr>
                          <w:r>
                            <w:rPr>
                              <w:color w:val="003896"/>
                            </w:rPr>
                            <w:t>T/A CAR Registered Business Name*</w:t>
                          </w:r>
                        </w:p>
                        <w:p w14:paraId="26885424" w14:textId="77777777" w:rsidR="006C2302" w:rsidRDefault="005F0E05">
                          <w:pPr>
                            <w:spacing w:before="60"/>
                          </w:pPr>
                          <w:r>
                            <w:t>Authorised Representative</w:t>
                          </w:r>
                          <w:r>
                            <w:rPr>
                              <w:color w:val="003896"/>
                            </w:rPr>
                            <w:t>(s)</w:t>
                          </w:r>
                        </w:p>
                        <w:p w14:paraId="5710C085" w14:textId="77777777" w:rsidR="006C2302" w:rsidRDefault="005F0E05">
                          <w:r>
                            <w:t>Godfrey Pembroke Limited</w:t>
                          </w:r>
                        </w:p>
                        <w:p w14:paraId="38B6872F" w14:textId="77777777" w:rsidR="006C2302" w:rsidRDefault="005F0E05">
                          <w:pPr>
                            <w:spacing w:before="60"/>
                          </w:pPr>
                          <w:r>
                            <w:t>Office Address</w:t>
                          </w:r>
                        </w:p>
                        <w:p w14:paraId="4D6CD9E2" w14:textId="77777777" w:rsidR="006C2302" w:rsidRDefault="005F0E05">
                          <w:proofErr w:type="gramStart"/>
                          <w:r>
                            <w:t>Suburb  STATE</w:t>
                          </w:r>
                          <w:proofErr w:type="gramEnd"/>
                          <w:r>
                            <w:t xml:space="preserve">  0000</w:t>
                          </w:r>
                        </w:p>
                        <w:p w14:paraId="63EF9BB3" w14:textId="77777777" w:rsidR="006C2302" w:rsidRDefault="005F0E05">
                          <w:pPr>
                            <w:spacing w:before="60"/>
                          </w:pPr>
                          <w:r>
                            <w:t>Postal Address</w:t>
                          </w:r>
                        </w:p>
                        <w:p w14:paraId="7A3511BE" w14:textId="77777777" w:rsidR="006C2302" w:rsidRDefault="005F0E05">
                          <w:proofErr w:type="gramStart"/>
                          <w:r>
                            <w:t>Suburb  STATE</w:t>
                          </w:r>
                          <w:proofErr w:type="gramEnd"/>
                          <w:r>
                            <w:t xml:space="preserve">  0000</w:t>
                          </w:r>
                        </w:p>
                        <w:p w14:paraId="60F69F8E" w14:textId="77777777" w:rsidR="006C2302" w:rsidRDefault="005F0E05">
                          <w:pPr>
                            <w:spacing w:before="60"/>
                          </w:pPr>
                          <w:r>
                            <w:t>Tel</w:t>
                          </w:r>
                          <w:r>
                            <w:tab/>
                            <w:t>00 0000 0000</w:t>
                          </w:r>
                        </w:p>
                        <w:p w14:paraId="7053FC66" w14:textId="77777777" w:rsidR="006C2302" w:rsidRDefault="005F0E05">
                          <w:r>
                            <w:t>Fax</w:t>
                          </w:r>
                          <w:r>
                            <w:tab/>
                            <w:t>00 0000 0000</w:t>
                          </w:r>
                        </w:p>
                        <w:p w14:paraId="6106D1E2" w14:textId="77777777" w:rsidR="006C2302" w:rsidRDefault="005F0E05">
                          <w:pPr>
                            <w:rPr>
                              <w:color w:val="003896"/>
                            </w:rPr>
                          </w:pPr>
                          <w:r>
                            <w:rPr>
                              <w:color w:val="003896"/>
                            </w:rPr>
                            <w:t>www.yourwebsite.com.au*</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425.25pt;margin-top:85.05pt;width:141.75pt;height:91.6pt;z-index:251658243;visibility:visible;mso-wrap-style:square;mso-width-percent:0;mso-height-percent:0;mso-wrap-distance-left:8.5pt;mso-wrap-distance-top:8.5pt;mso-wrap-distance-right:8.5pt;mso-wrap-distance-bottom:8.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" stroked="f">
              <v:textbox inset=".5mm,.5mm,.5mm,.5mm">
                <w:txbxContent>
                  <w:p w14:paraId="29F43796" w14:textId="77777777" w:rsidR="006C2302" w:rsidRDefault="005F0E05">
                    <w:r>
                      <w:t>AR Name</w:t>
                    </w:r>
                    <w:r>
                      <w:rPr>
                        <w:color w:val="003896"/>
                      </w:rPr>
                      <w:t>(s)</w:t>
                    </w:r>
                    <w:r>
                      <w:t xml:space="preserve"> and Qualifications</w:t>
                    </w:r>
                  </w:p>
                  <w:p w14:paraId="1905497D" w14:textId="77777777" w:rsidR="006C2302" w:rsidRDefault="005F0E05">
                    <w:pPr>
                      <w:rPr>
                        <w:color w:val="003896"/>
                      </w:rPr>
                    </w:pPr>
                    <w:r>
                      <w:rPr>
                        <w:color w:val="003896"/>
                      </w:rPr>
                      <w:t>CAR Name Pty Ltd*</w:t>
                    </w:r>
                  </w:p>
                  <w:p w14:paraId="7AE10BA3" w14:textId="77777777" w:rsidR="006C2302" w:rsidRDefault="005F0E05">
                    <w:pPr>
                      <w:rPr>
                        <w:color w:val="003896"/>
                      </w:rPr>
                    </w:pPr>
                    <w:r>
                      <w:rPr>
                        <w:color w:val="003896"/>
                      </w:rPr>
                      <w:t>T/A CAR Registered Business Name*</w:t>
                    </w:r>
                  </w:p>
                  <w:p w14:paraId="26885424" w14:textId="77777777" w:rsidR="006C2302" w:rsidRDefault="005F0E05">
                    <w:pPr>
                      <w:spacing w:before="60"/>
                    </w:pPr>
                    <w:r>
                      <w:t>Authorised Representative</w:t>
                    </w:r>
                    <w:r>
                      <w:rPr>
                        <w:color w:val="003896"/>
                      </w:rPr>
                      <w:t>(s)</w:t>
                    </w:r>
                  </w:p>
                  <w:p w14:paraId="5710C085" w14:textId="77777777" w:rsidR="006C2302" w:rsidRDefault="005F0E05">
                    <w:r>
                      <w:t>Godfrey Pembroke Limited</w:t>
                    </w:r>
                  </w:p>
                  <w:p w14:paraId="38B6872F" w14:textId="77777777" w:rsidR="006C2302" w:rsidRDefault="005F0E05">
                    <w:pPr>
                      <w:spacing w:before="60"/>
                    </w:pPr>
                    <w:r>
                      <w:t>Office Address</w:t>
                    </w:r>
                  </w:p>
                  <w:p w14:paraId="4D6CD9E2" w14:textId="77777777" w:rsidR="006C2302" w:rsidRDefault="005F0E05">
                    <w:proofErr w:type="gramStart"/>
                    <w:r>
                      <w:t>Suburb  STATE</w:t>
                    </w:r>
                    <w:proofErr w:type="gramEnd"/>
                    <w:r>
                      <w:t xml:space="preserve">  0000</w:t>
                    </w:r>
                  </w:p>
                  <w:p w14:paraId="63EF9BB3" w14:textId="77777777" w:rsidR="006C2302" w:rsidRDefault="005F0E05">
                    <w:pPr>
                      <w:spacing w:before="60"/>
                    </w:pPr>
                    <w:r>
                      <w:t>Postal Address</w:t>
                    </w:r>
                  </w:p>
                  <w:p w14:paraId="7A3511BE" w14:textId="77777777" w:rsidR="006C2302" w:rsidRDefault="005F0E05">
                    <w:proofErr w:type="gramStart"/>
                    <w:r>
                      <w:t>Suburb  STATE</w:t>
                    </w:r>
                    <w:proofErr w:type="gramEnd"/>
                    <w:r>
                      <w:t xml:space="preserve">  0000</w:t>
                    </w:r>
                  </w:p>
                  <w:p w14:paraId="60F69F8E" w14:textId="77777777" w:rsidR="006C2302" w:rsidRDefault="005F0E05">
                    <w:pPr>
                      <w:spacing w:before="60"/>
                    </w:pPr>
                    <w:r>
                      <w:t>Tel</w:t>
                    </w:r>
                    <w:r>
                      <w:tab/>
                      <w:t>00 0000 0000</w:t>
                    </w:r>
                  </w:p>
                  <w:p w14:paraId="7053FC66" w14:textId="77777777" w:rsidR="006C2302" w:rsidRDefault="005F0E05">
                    <w:r>
                      <w:t>Fax</w:t>
                    </w:r>
                    <w:r>
                      <w:tab/>
                      <w:t>00 0000 0000</w:t>
                    </w:r>
                  </w:p>
                  <w:p w14:paraId="6106D1E2" w14:textId="77777777" w:rsidR="006C2302" w:rsidRDefault="005F0E05">
                    <w:pPr>
                      <w:rPr>
                        <w:color w:val="003896"/>
                      </w:rPr>
                    </w:pPr>
                    <w:r>
                      <w:rPr>
                        <w:color w:val="003896"/>
                      </w:rPr>
                      <w:t>www.yourwebsite.com.au*</w:t>
                    </w:r>
                  </w:p>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1C2C7BE"/>
    <w:lvl w:ilvl="0">
      <w:start w:val="1"/>
      <w:numFmt w:val="bullet"/>
      <w:pStyle w:val="ListBullet"/>
      <w:lvlText w:val=""/>
      <w:lvlJc w:val="left"/>
      <w:pPr>
        <w:tabs>
          <w:tab w:val="num" w:pos="284"/>
        </w:tabs>
        <w:ind w:left="284" w:hanging="284"/>
      </w:pPr>
      <w:rPr>
        <w:rFonts w:ascii="Symbol" w:hAnsi="Symbol" w:hint="default"/>
        <w:color w:val="auto"/>
      </w:rPr>
    </w:lvl>
  </w:abstractNum>
  <w:abstractNum w:abstractNumId="1">
    <w:nsid w:val="060D4091"/>
    <w:multiLevelType w:val="hybridMultilevel"/>
    <w:tmpl w:val="635E6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117462"/>
    <w:multiLevelType w:val="multilevel"/>
    <w:tmpl w:val="4034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6F6213"/>
    <w:multiLevelType w:val="hybridMultilevel"/>
    <w:tmpl w:val="F9D87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4E789C"/>
    <w:multiLevelType w:val="multilevel"/>
    <w:tmpl w:val="90B0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270743"/>
    <w:multiLevelType w:val="multilevel"/>
    <w:tmpl w:val="8512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514305"/>
    <w:multiLevelType w:val="multilevel"/>
    <w:tmpl w:val="8C2A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D9041C"/>
    <w:multiLevelType w:val="hybridMultilevel"/>
    <w:tmpl w:val="9FF26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64723F3"/>
    <w:multiLevelType w:val="hybridMultilevel"/>
    <w:tmpl w:val="DAD23804"/>
    <w:lvl w:ilvl="0" w:tplc="7EAAA6F6">
      <w:numFmt w:val="bullet"/>
      <w:lvlText w:val="•"/>
      <w:lvlJc w:val="left"/>
      <w:pPr>
        <w:ind w:left="829" w:hanging="360"/>
      </w:pPr>
      <w:rPr>
        <w:rFonts w:ascii="Trebuchet MS" w:eastAsia="Trebuchet MS" w:hAnsi="Trebuchet MS" w:cs="Trebuchet MS" w:hint="default"/>
        <w:w w:val="69"/>
        <w:lang w:val="en-US" w:eastAsia="en-US" w:bidi="ar-SA"/>
      </w:rPr>
    </w:lvl>
    <w:lvl w:ilvl="1" w:tplc="A7502DA6">
      <w:numFmt w:val="bullet"/>
      <w:lvlText w:val="•"/>
      <w:lvlJc w:val="left"/>
      <w:pPr>
        <w:ind w:left="1784" w:hanging="360"/>
      </w:pPr>
      <w:rPr>
        <w:rFonts w:hint="default"/>
        <w:lang w:val="en-US" w:eastAsia="en-US" w:bidi="ar-SA"/>
      </w:rPr>
    </w:lvl>
    <w:lvl w:ilvl="2" w:tplc="9022FC72">
      <w:numFmt w:val="bullet"/>
      <w:lvlText w:val="•"/>
      <w:lvlJc w:val="left"/>
      <w:pPr>
        <w:ind w:left="2749" w:hanging="360"/>
      </w:pPr>
      <w:rPr>
        <w:rFonts w:hint="default"/>
        <w:lang w:val="en-US" w:eastAsia="en-US" w:bidi="ar-SA"/>
      </w:rPr>
    </w:lvl>
    <w:lvl w:ilvl="3" w:tplc="28605826">
      <w:numFmt w:val="bullet"/>
      <w:lvlText w:val="•"/>
      <w:lvlJc w:val="left"/>
      <w:pPr>
        <w:ind w:left="3713" w:hanging="360"/>
      </w:pPr>
      <w:rPr>
        <w:rFonts w:hint="default"/>
        <w:lang w:val="en-US" w:eastAsia="en-US" w:bidi="ar-SA"/>
      </w:rPr>
    </w:lvl>
    <w:lvl w:ilvl="4" w:tplc="1EDAD802">
      <w:numFmt w:val="bullet"/>
      <w:lvlText w:val="•"/>
      <w:lvlJc w:val="left"/>
      <w:pPr>
        <w:ind w:left="4678" w:hanging="360"/>
      </w:pPr>
      <w:rPr>
        <w:rFonts w:hint="default"/>
        <w:lang w:val="en-US" w:eastAsia="en-US" w:bidi="ar-SA"/>
      </w:rPr>
    </w:lvl>
    <w:lvl w:ilvl="5" w:tplc="6F4060C8">
      <w:numFmt w:val="bullet"/>
      <w:lvlText w:val="•"/>
      <w:lvlJc w:val="left"/>
      <w:pPr>
        <w:ind w:left="5642" w:hanging="360"/>
      </w:pPr>
      <w:rPr>
        <w:rFonts w:hint="default"/>
        <w:lang w:val="en-US" w:eastAsia="en-US" w:bidi="ar-SA"/>
      </w:rPr>
    </w:lvl>
    <w:lvl w:ilvl="6" w:tplc="48C63242">
      <w:numFmt w:val="bullet"/>
      <w:lvlText w:val="•"/>
      <w:lvlJc w:val="left"/>
      <w:pPr>
        <w:ind w:left="6607" w:hanging="360"/>
      </w:pPr>
      <w:rPr>
        <w:rFonts w:hint="default"/>
        <w:lang w:val="en-US" w:eastAsia="en-US" w:bidi="ar-SA"/>
      </w:rPr>
    </w:lvl>
    <w:lvl w:ilvl="7" w:tplc="717873C4">
      <w:numFmt w:val="bullet"/>
      <w:lvlText w:val="•"/>
      <w:lvlJc w:val="left"/>
      <w:pPr>
        <w:ind w:left="7571" w:hanging="360"/>
      </w:pPr>
      <w:rPr>
        <w:rFonts w:hint="default"/>
        <w:lang w:val="en-US" w:eastAsia="en-US" w:bidi="ar-SA"/>
      </w:rPr>
    </w:lvl>
    <w:lvl w:ilvl="8" w:tplc="BD0E31BE">
      <w:numFmt w:val="bullet"/>
      <w:lvlText w:val="•"/>
      <w:lvlJc w:val="left"/>
      <w:pPr>
        <w:ind w:left="8536" w:hanging="360"/>
      </w:pPr>
      <w:rPr>
        <w:rFonts w:hint="default"/>
        <w:lang w:val="en-US" w:eastAsia="en-US" w:bidi="ar-SA"/>
      </w:rPr>
    </w:lvl>
  </w:abstractNum>
  <w:abstractNum w:abstractNumId="9">
    <w:nsid w:val="277569E8"/>
    <w:multiLevelType w:val="multilevel"/>
    <w:tmpl w:val="765C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855586"/>
    <w:multiLevelType w:val="hybridMultilevel"/>
    <w:tmpl w:val="01F8DC88"/>
    <w:lvl w:ilvl="0" w:tplc="0C09000F">
      <w:start w:val="1"/>
      <w:numFmt w:val="decimal"/>
      <w:lvlText w:val="%1."/>
      <w:lvlJc w:val="left"/>
      <w:pPr>
        <w:ind w:left="360" w:hanging="360"/>
      </w:pPr>
    </w:lvl>
    <w:lvl w:ilvl="1" w:tplc="CACA53C8">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3B0C6C76"/>
    <w:multiLevelType w:val="multilevel"/>
    <w:tmpl w:val="7DDC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037F9C"/>
    <w:multiLevelType w:val="hybridMultilevel"/>
    <w:tmpl w:val="8CE4A648"/>
    <w:lvl w:ilvl="0" w:tplc="B5924A98">
      <w:start w:val="1"/>
      <w:numFmt w:val="decimal"/>
      <w:lvlText w:val="%1."/>
      <w:lvlJc w:val="left"/>
      <w:pPr>
        <w:ind w:left="715" w:hanging="361"/>
      </w:pPr>
      <w:rPr>
        <w:rFonts w:ascii="Arial" w:eastAsia="Arial" w:hAnsi="Arial" w:cs="Arial" w:hint="default"/>
        <w:b/>
        <w:bCs/>
        <w:i w:val="0"/>
        <w:iCs w:val="0"/>
        <w:color w:val="871D45"/>
        <w:spacing w:val="-1"/>
        <w:w w:val="100"/>
        <w:sz w:val="20"/>
        <w:szCs w:val="20"/>
        <w:lang w:val="en-US" w:eastAsia="en-US" w:bidi="ar-SA"/>
      </w:rPr>
    </w:lvl>
    <w:lvl w:ilvl="1" w:tplc="FA40F988">
      <w:numFmt w:val="bullet"/>
      <w:lvlText w:val="•"/>
      <w:lvlJc w:val="left"/>
      <w:pPr>
        <w:ind w:left="1694" w:hanging="361"/>
      </w:pPr>
      <w:rPr>
        <w:rFonts w:hint="default"/>
        <w:lang w:val="en-US" w:eastAsia="en-US" w:bidi="ar-SA"/>
      </w:rPr>
    </w:lvl>
    <w:lvl w:ilvl="2" w:tplc="8F2C21BC">
      <w:numFmt w:val="bullet"/>
      <w:lvlText w:val="•"/>
      <w:lvlJc w:val="left"/>
      <w:pPr>
        <w:ind w:left="2669" w:hanging="361"/>
      </w:pPr>
      <w:rPr>
        <w:rFonts w:hint="default"/>
        <w:lang w:val="en-US" w:eastAsia="en-US" w:bidi="ar-SA"/>
      </w:rPr>
    </w:lvl>
    <w:lvl w:ilvl="3" w:tplc="7F6856CE">
      <w:numFmt w:val="bullet"/>
      <w:lvlText w:val="•"/>
      <w:lvlJc w:val="left"/>
      <w:pPr>
        <w:ind w:left="3643" w:hanging="361"/>
      </w:pPr>
      <w:rPr>
        <w:rFonts w:hint="default"/>
        <w:lang w:val="en-US" w:eastAsia="en-US" w:bidi="ar-SA"/>
      </w:rPr>
    </w:lvl>
    <w:lvl w:ilvl="4" w:tplc="B29EC8A0">
      <w:numFmt w:val="bullet"/>
      <w:lvlText w:val="•"/>
      <w:lvlJc w:val="left"/>
      <w:pPr>
        <w:ind w:left="4618" w:hanging="361"/>
      </w:pPr>
      <w:rPr>
        <w:rFonts w:hint="default"/>
        <w:lang w:val="en-US" w:eastAsia="en-US" w:bidi="ar-SA"/>
      </w:rPr>
    </w:lvl>
    <w:lvl w:ilvl="5" w:tplc="2FECD19A">
      <w:numFmt w:val="bullet"/>
      <w:lvlText w:val="•"/>
      <w:lvlJc w:val="left"/>
      <w:pPr>
        <w:ind w:left="5592" w:hanging="361"/>
      </w:pPr>
      <w:rPr>
        <w:rFonts w:hint="default"/>
        <w:lang w:val="en-US" w:eastAsia="en-US" w:bidi="ar-SA"/>
      </w:rPr>
    </w:lvl>
    <w:lvl w:ilvl="6" w:tplc="95463F88">
      <w:numFmt w:val="bullet"/>
      <w:lvlText w:val="•"/>
      <w:lvlJc w:val="left"/>
      <w:pPr>
        <w:ind w:left="6567" w:hanging="361"/>
      </w:pPr>
      <w:rPr>
        <w:rFonts w:hint="default"/>
        <w:lang w:val="en-US" w:eastAsia="en-US" w:bidi="ar-SA"/>
      </w:rPr>
    </w:lvl>
    <w:lvl w:ilvl="7" w:tplc="A8A2D8D2">
      <w:numFmt w:val="bullet"/>
      <w:lvlText w:val="•"/>
      <w:lvlJc w:val="left"/>
      <w:pPr>
        <w:ind w:left="7541" w:hanging="361"/>
      </w:pPr>
      <w:rPr>
        <w:rFonts w:hint="default"/>
        <w:lang w:val="en-US" w:eastAsia="en-US" w:bidi="ar-SA"/>
      </w:rPr>
    </w:lvl>
    <w:lvl w:ilvl="8" w:tplc="B260AEB0">
      <w:numFmt w:val="bullet"/>
      <w:lvlText w:val="•"/>
      <w:lvlJc w:val="left"/>
      <w:pPr>
        <w:ind w:left="8516" w:hanging="361"/>
      </w:pPr>
      <w:rPr>
        <w:rFonts w:hint="default"/>
        <w:lang w:val="en-US" w:eastAsia="en-US" w:bidi="ar-SA"/>
      </w:rPr>
    </w:lvl>
  </w:abstractNum>
  <w:abstractNum w:abstractNumId="13">
    <w:nsid w:val="4BAB17CD"/>
    <w:multiLevelType w:val="hybridMultilevel"/>
    <w:tmpl w:val="310AB7D8"/>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2F006FD"/>
    <w:multiLevelType w:val="multilevel"/>
    <w:tmpl w:val="6E48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273206"/>
    <w:multiLevelType w:val="multilevel"/>
    <w:tmpl w:val="7D80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1F1DF1"/>
    <w:multiLevelType w:val="hybridMultilevel"/>
    <w:tmpl w:val="B9F6A028"/>
    <w:lvl w:ilvl="0" w:tplc="D57452C4">
      <w:start w:val="1"/>
      <w:numFmt w:val="decimal"/>
      <w:lvlText w:val="%1."/>
      <w:lvlJc w:val="left"/>
      <w:pPr>
        <w:ind w:left="720" w:hanging="360"/>
      </w:pPr>
      <w:rPr>
        <w:rFonts w:hint="default"/>
        <w:b/>
        <w:color w:val="871D45"/>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79EE5F69"/>
    <w:multiLevelType w:val="hybridMultilevel"/>
    <w:tmpl w:val="D7D243F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8">
    <w:nsid w:val="7B6A6741"/>
    <w:multiLevelType w:val="hybridMultilevel"/>
    <w:tmpl w:val="CA3253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7FE13690"/>
    <w:multiLevelType w:val="multilevel"/>
    <w:tmpl w:val="C6F4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7"/>
  </w:num>
  <w:num w:numId="4">
    <w:abstractNumId w:val="7"/>
  </w:num>
  <w:num w:numId="5">
    <w:abstractNumId w:val="1"/>
  </w:num>
  <w:num w:numId="6">
    <w:abstractNumId w:val="10"/>
  </w:num>
  <w:num w:numId="7">
    <w:abstractNumId w:val="8"/>
  </w:num>
  <w:num w:numId="8">
    <w:abstractNumId w:val="13"/>
  </w:num>
  <w:num w:numId="9">
    <w:abstractNumId w:val="6"/>
  </w:num>
  <w:num w:numId="10">
    <w:abstractNumId w:val="5"/>
  </w:num>
  <w:num w:numId="11">
    <w:abstractNumId w:val="11"/>
  </w:num>
  <w:num w:numId="12">
    <w:abstractNumId w:val="9"/>
  </w:num>
  <w:num w:numId="13">
    <w:abstractNumId w:val="4"/>
  </w:num>
  <w:num w:numId="14">
    <w:abstractNumId w:val="15"/>
  </w:num>
  <w:num w:numId="15">
    <w:abstractNumId w:val="2"/>
  </w:num>
  <w:num w:numId="16">
    <w:abstractNumId w:val="14"/>
  </w:num>
  <w:num w:numId="17">
    <w:abstractNumId w:val="12"/>
  </w:num>
  <w:num w:numId="18">
    <w:abstractNumId w:val="16"/>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072"/>
    <w:rsid w:val="00014141"/>
    <w:rsid w:val="00026821"/>
    <w:rsid w:val="000558FC"/>
    <w:rsid w:val="000561A3"/>
    <w:rsid w:val="000B5CD2"/>
    <w:rsid w:val="000C7417"/>
    <w:rsid w:val="00161A43"/>
    <w:rsid w:val="00206985"/>
    <w:rsid w:val="002623E5"/>
    <w:rsid w:val="00263AED"/>
    <w:rsid w:val="00275A1A"/>
    <w:rsid w:val="00277072"/>
    <w:rsid w:val="002A1465"/>
    <w:rsid w:val="002B561A"/>
    <w:rsid w:val="0030101B"/>
    <w:rsid w:val="00347FAD"/>
    <w:rsid w:val="00357433"/>
    <w:rsid w:val="0041755B"/>
    <w:rsid w:val="004B07C4"/>
    <w:rsid w:val="004D0B60"/>
    <w:rsid w:val="00545DDB"/>
    <w:rsid w:val="00566D87"/>
    <w:rsid w:val="005F0E05"/>
    <w:rsid w:val="006722B3"/>
    <w:rsid w:val="00690D58"/>
    <w:rsid w:val="00691F65"/>
    <w:rsid w:val="006B58F8"/>
    <w:rsid w:val="006B6904"/>
    <w:rsid w:val="006C2302"/>
    <w:rsid w:val="006F1B9E"/>
    <w:rsid w:val="006F79F4"/>
    <w:rsid w:val="007255AB"/>
    <w:rsid w:val="00731E71"/>
    <w:rsid w:val="00777921"/>
    <w:rsid w:val="007C51A1"/>
    <w:rsid w:val="007C6072"/>
    <w:rsid w:val="007D7226"/>
    <w:rsid w:val="007E5145"/>
    <w:rsid w:val="008024A6"/>
    <w:rsid w:val="00820B7F"/>
    <w:rsid w:val="009B1C0E"/>
    <w:rsid w:val="009E4DE7"/>
    <w:rsid w:val="009E6BF0"/>
    <w:rsid w:val="00A3384B"/>
    <w:rsid w:val="00A33A32"/>
    <w:rsid w:val="00A6328B"/>
    <w:rsid w:val="00AA220F"/>
    <w:rsid w:val="00AB2258"/>
    <w:rsid w:val="00AB5A7A"/>
    <w:rsid w:val="00B0395A"/>
    <w:rsid w:val="00B07BD8"/>
    <w:rsid w:val="00B5610B"/>
    <w:rsid w:val="00B7045B"/>
    <w:rsid w:val="00B96C6D"/>
    <w:rsid w:val="00C81A67"/>
    <w:rsid w:val="00CD3741"/>
    <w:rsid w:val="00CE08E3"/>
    <w:rsid w:val="00D30003"/>
    <w:rsid w:val="00D35421"/>
    <w:rsid w:val="00D75F88"/>
    <w:rsid w:val="00D878DD"/>
    <w:rsid w:val="00E2624C"/>
    <w:rsid w:val="00E43A66"/>
    <w:rsid w:val="00E64247"/>
    <w:rsid w:val="00E75821"/>
    <w:rsid w:val="00EA5F77"/>
    <w:rsid w:val="00EB7CC0"/>
    <w:rsid w:val="00EC7A08"/>
    <w:rsid w:val="00ED32AE"/>
    <w:rsid w:val="00EF1BAB"/>
    <w:rsid w:val="00F41AF8"/>
    <w:rsid w:val="00F509DC"/>
    <w:rsid w:val="00F767B4"/>
    <w:rsid w:val="00F82195"/>
    <w:rsid w:val="00FB2BFE"/>
    <w:rsid w:val="00FB4C17"/>
    <w:rsid w:val="00FB65F2"/>
    <w:rsid w:val="00FD4BF1"/>
    <w:rsid w:val="00FE109E"/>
    <w:rsid w:val="00FE39E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hapeDefaults>
    <o:shapedefaults v:ext="edit" spidmax="2049"/>
    <o:shapelayout v:ext="edit">
      <o:idmap v:ext="edit" data="1"/>
    </o:shapelayout>
  </w:shapeDefaults>
  <w:decimalSymbol w:val="."/>
  <w:listSeparator w:val=","/>
  <w14:docId w14:val="19C7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Cs w:val="22"/>
        <w:lang w:val="en-NZ"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072"/>
    <w:pPr>
      <w:spacing w:after="0" w:line="240" w:lineRule="auto"/>
    </w:pPr>
    <w:rPr>
      <w:rFonts w:ascii="Times New Roman" w:eastAsia="MS Mincho" w:hAnsi="Times New Roman" w:cs="Times New Roman"/>
      <w:sz w:val="24"/>
      <w:szCs w:val="24"/>
      <w:lang w:val="en-AU" w:eastAsia="ja-JP"/>
    </w:rPr>
  </w:style>
  <w:style w:type="paragraph" w:styleId="Heading1">
    <w:name w:val="heading 1"/>
    <w:basedOn w:val="Normal"/>
    <w:next w:val="Normal"/>
    <w:link w:val="Heading1Char"/>
    <w:uiPriority w:val="9"/>
    <w:qFormat/>
    <w:rsid w:val="007779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C6072"/>
    <w:pPr>
      <w:keepNext/>
      <w:spacing w:line="264" w:lineRule="auto"/>
      <w:outlineLvl w:val="1"/>
    </w:pPr>
    <w:rPr>
      <w:rFonts w:ascii="Arial" w:eastAsia="Times New Roman" w:hAnsi="Arial" w:cs="Arial"/>
      <w:b/>
      <w:bCs/>
      <w:iCs/>
      <w:sz w:val="20"/>
      <w:szCs w:val="28"/>
      <w:lang w:eastAsia="en-AU"/>
    </w:rPr>
  </w:style>
  <w:style w:type="paragraph" w:styleId="Heading4">
    <w:name w:val="heading 4"/>
    <w:basedOn w:val="Normal"/>
    <w:next w:val="Normal"/>
    <w:link w:val="Heading4Char"/>
    <w:uiPriority w:val="9"/>
    <w:semiHidden/>
    <w:unhideWhenUsed/>
    <w:qFormat/>
    <w:rsid w:val="009B1C0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6072"/>
    <w:rPr>
      <w:rFonts w:eastAsia="Times New Roman" w:cs="Arial"/>
      <w:b/>
      <w:bCs/>
      <w:iCs/>
      <w:szCs w:val="28"/>
      <w:lang w:val="en-AU" w:eastAsia="en-AU"/>
    </w:rPr>
  </w:style>
  <w:style w:type="paragraph" w:styleId="Header">
    <w:name w:val="header"/>
    <w:basedOn w:val="Normal"/>
    <w:link w:val="HeaderChar"/>
    <w:uiPriority w:val="99"/>
    <w:rsid w:val="007C6072"/>
    <w:pPr>
      <w:tabs>
        <w:tab w:val="center" w:pos="4153"/>
        <w:tab w:val="right" w:pos="8306"/>
      </w:tabs>
    </w:pPr>
  </w:style>
  <w:style w:type="character" w:customStyle="1" w:styleId="HeaderChar">
    <w:name w:val="Header Char"/>
    <w:basedOn w:val="DefaultParagraphFont"/>
    <w:link w:val="Header"/>
    <w:uiPriority w:val="99"/>
    <w:rsid w:val="007C6072"/>
    <w:rPr>
      <w:rFonts w:ascii="Times New Roman" w:eastAsia="MS Mincho" w:hAnsi="Times New Roman" w:cs="Times New Roman"/>
      <w:sz w:val="24"/>
      <w:szCs w:val="24"/>
      <w:lang w:val="en-AU" w:eastAsia="ja-JP"/>
    </w:rPr>
  </w:style>
  <w:style w:type="paragraph" w:styleId="Footer">
    <w:name w:val="footer"/>
    <w:basedOn w:val="Normal"/>
    <w:link w:val="FooterChar"/>
    <w:uiPriority w:val="99"/>
    <w:rsid w:val="007C6072"/>
    <w:pPr>
      <w:tabs>
        <w:tab w:val="center" w:pos="4153"/>
        <w:tab w:val="right" w:pos="8306"/>
      </w:tabs>
    </w:pPr>
  </w:style>
  <w:style w:type="character" w:customStyle="1" w:styleId="FooterChar">
    <w:name w:val="Footer Char"/>
    <w:basedOn w:val="DefaultParagraphFont"/>
    <w:link w:val="Footer"/>
    <w:uiPriority w:val="99"/>
    <w:rsid w:val="007C6072"/>
    <w:rPr>
      <w:rFonts w:ascii="Times New Roman" w:eastAsia="MS Mincho" w:hAnsi="Times New Roman" w:cs="Times New Roman"/>
      <w:sz w:val="24"/>
      <w:szCs w:val="24"/>
      <w:lang w:val="en-AU" w:eastAsia="ja-JP"/>
    </w:rPr>
  </w:style>
  <w:style w:type="character" w:styleId="PageNumber">
    <w:name w:val="page number"/>
    <w:basedOn w:val="DefaultParagraphFont"/>
    <w:rsid w:val="007C6072"/>
  </w:style>
  <w:style w:type="paragraph" w:styleId="Title">
    <w:name w:val="Title"/>
    <w:basedOn w:val="Normal"/>
    <w:next w:val="Normal"/>
    <w:link w:val="TitleChar"/>
    <w:qFormat/>
    <w:rsid w:val="007C6072"/>
    <w:pPr>
      <w:pageBreakBefore/>
      <w:spacing w:before="240" w:after="60" w:line="264" w:lineRule="auto"/>
      <w:outlineLvl w:val="0"/>
    </w:pPr>
    <w:rPr>
      <w:rFonts w:ascii="Arial" w:eastAsia="Times New Roman" w:hAnsi="Arial" w:cs="Arial"/>
      <w:bCs/>
      <w:color w:val="006666"/>
      <w:kern w:val="28"/>
      <w:sz w:val="48"/>
      <w:szCs w:val="32"/>
      <w:lang w:eastAsia="en-AU"/>
    </w:rPr>
  </w:style>
  <w:style w:type="character" w:customStyle="1" w:styleId="TitleChar">
    <w:name w:val="Title Char"/>
    <w:basedOn w:val="DefaultParagraphFont"/>
    <w:link w:val="Title"/>
    <w:rsid w:val="007C6072"/>
    <w:rPr>
      <w:rFonts w:eastAsia="Times New Roman" w:cs="Arial"/>
      <w:bCs/>
      <w:color w:val="006666"/>
      <w:kern w:val="28"/>
      <w:sz w:val="48"/>
      <w:szCs w:val="32"/>
      <w:lang w:val="en-AU" w:eastAsia="en-AU"/>
    </w:rPr>
  </w:style>
  <w:style w:type="paragraph" w:styleId="ListBullet">
    <w:name w:val="List Bullet"/>
    <w:basedOn w:val="Normal"/>
    <w:rsid w:val="007C6072"/>
    <w:pPr>
      <w:numPr>
        <w:numId w:val="1"/>
      </w:numPr>
      <w:spacing w:line="264" w:lineRule="auto"/>
    </w:pPr>
    <w:rPr>
      <w:rFonts w:ascii="Arial" w:eastAsia="Times New Roman" w:hAnsi="Arial"/>
      <w:sz w:val="18"/>
      <w:szCs w:val="20"/>
      <w:lang w:eastAsia="en-AU"/>
    </w:rPr>
  </w:style>
  <w:style w:type="character" w:styleId="Hyperlink">
    <w:name w:val="Hyperlink"/>
    <w:uiPriority w:val="99"/>
    <w:rsid w:val="007C6072"/>
    <w:rPr>
      <w:color w:val="0000FF"/>
      <w:u w:val="single"/>
    </w:rPr>
  </w:style>
  <w:style w:type="paragraph" w:styleId="BodyText">
    <w:name w:val="Body Text"/>
    <w:basedOn w:val="Normal"/>
    <w:link w:val="BodyTextChar"/>
    <w:uiPriority w:val="1"/>
    <w:qFormat/>
    <w:rsid w:val="007C6072"/>
    <w:pPr>
      <w:spacing w:after="120"/>
    </w:pPr>
  </w:style>
  <w:style w:type="character" w:customStyle="1" w:styleId="BodyTextChar">
    <w:name w:val="Body Text Char"/>
    <w:basedOn w:val="DefaultParagraphFont"/>
    <w:link w:val="BodyText"/>
    <w:uiPriority w:val="1"/>
    <w:rsid w:val="007C6072"/>
    <w:rPr>
      <w:rFonts w:ascii="Times New Roman" w:eastAsia="MS Mincho" w:hAnsi="Times New Roman" w:cs="Times New Roman"/>
      <w:sz w:val="24"/>
      <w:szCs w:val="24"/>
      <w:lang w:val="en-AU" w:eastAsia="ja-JP"/>
    </w:rPr>
  </w:style>
  <w:style w:type="character" w:customStyle="1" w:styleId="UnresolvedMention">
    <w:name w:val="Unresolved Mention"/>
    <w:basedOn w:val="DefaultParagraphFont"/>
    <w:uiPriority w:val="99"/>
    <w:semiHidden/>
    <w:unhideWhenUsed/>
    <w:rsid w:val="00FE109E"/>
    <w:rPr>
      <w:color w:val="605E5C"/>
      <w:shd w:val="clear" w:color="auto" w:fill="E1DFDD"/>
    </w:rPr>
  </w:style>
  <w:style w:type="paragraph" w:styleId="ListParagraph">
    <w:name w:val="List Paragraph"/>
    <w:basedOn w:val="Normal"/>
    <w:uiPriority w:val="1"/>
    <w:qFormat/>
    <w:rsid w:val="007D7226"/>
    <w:pPr>
      <w:widowControl w:val="0"/>
      <w:autoSpaceDE w:val="0"/>
      <w:autoSpaceDN w:val="0"/>
      <w:spacing w:before="146"/>
      <w:ind w:left="1443" w:hanging="361"/>
    </w:pPr>
    <w:rPr>
      <w:rFonts w:ascii="Arial" w:eastAsia="Arial" w:hAnsi="Arial" w:cs="Arial"/>
      <w:sz w:val="22"/>
      <w:szCs w:val="22"/>
      <w:lang w:val="en-US" w:eastAsia="en-US"/>
    </w:rPr>
  </w:style>
  <w:style w:type="character" w:customStyle="1" w:styleId="Heading1Char">
    <w:name w:val="Heading 1 Char"/>
    <w:basedOn w:val="DefaultParagraphFont"/>
    <w:link w:val="Heading1"/>
    <w:uiPriority w:val="9"/>
    <w:rsid w:val="00777921"/>
    <w:rPr>
      <w:rFonts w:asciiTheme="majorHAnsi" w:eastAsiaTheme="majorEastAsia" w:hAnsiTheme="majorHAnsi" w:cstheme="majorBidi"/>
      <w:color w:val="2F5496" w:themeColor="accent1" w:themeShade="BF"/>
      <w:sz w:val="32"/>
      <w:szCs w:val="32"/>
      <w:lang w:val="en-AU" w:eastAsia="ja-JP"/>
    </w:rPr>
  </w:style>
  <w:style w:type="table" w:customStyle="1" w:styleId="ListTable3Accent2">
    <w:name w:val="List Table 3 Accent 2"/>
    <w:basedOn w:val="TableNormal"/>
    <w:uiPriority w:val="48"/>
    <w:rsid w:val="007C51A1"/>
    <w:pPr>
      <w:widowControl w:val="0"/>
      <w:autoSpaceDE w:val="0"/>
      <w:autoSpaceDN w:val="0"/>
      <w:spacing w:after="0" w:line="240" w:lineRule="auto"/>
    </w:pPr>
    <w:rPr>
      <w:rFonts w:asciiTheme="minorHAnsi" w:eastAsiaTheme="minorHAnsi" w:hAnsiTheme="minorHAnsi"/>
      <w:sz w:val="22"/>
      <w:lang w:val="en-US" w:eastAsia="en-US"/>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Revision">
    <w:name w:val="Revision"/>
    <w:hidden/>
    <w:uiPriority w:val="99"/>
    <w:semiHidden/>
    <w:rsid w:val="00B5610B"/>
    <w:pPr>
      <w:spacing w:after="0" w:line="240" w:lineRule="auto"/>
    </w:pPr>
    <w:rPr>
      <w:rFonts w:ascii="Times New Roman" w:eastAsia="MS Mincho" w:hAnsi="Times New Roman" w:cs="Times New Roman"/>
      <w:sz w:val="24"/>
      <w:szCs w:val="24"/>
      <w:lang w:val="en-AU" w:eastAsia="ja-JP"/>
    </w:rPr>
  </w:style>
  <w:style w:type="character" w:styleId="FollowedHyperlink">
    <w:name w:val="FollowedHyperlink"/>
    <w:basedOn w:val="DefaultParagraphFont"/>
    <w:uiPriority w:val="99"/>
    <w:semiHidden/>
    <w:unhideWhenUsed/>
    <w:rsid w:val="00B5610B"/>
    <w:rPr>
      <w:color w:val="954F72" w:themeColor="followedHyperlink"/>
      <w:u w:val="single"/>
    </w:rPr>
  </w:style>
  <w:style w:type="character" w:customStyle="1" w:styleId="Heading4Char">
    <w:name w:val="Heading 4 Char"/>
    <w:basedOn w:val="DefaultParagraphFont"/>
    <w:link w:val="Heading4"/>
    <w:uiPriority w:val="9"/>
    <w:semiHidden/>
    <w:rsid w:val="009B1C0E"/>
    <w:rPr>
      <w:rFonts w:asciiTheme="majorHAnsi" w:eastAsiaTheme="majorEastAsia" w:hAnsiTheme="majorHAnsi" w:cstheme="majorBidi"/>
      <w:i/>
      <w:iCs/>
      <w:color w:val="2F5496" w:themeColor="accent1" w:themeShade="BF"/>
      <w:sz w:val="24"/>
      <w:szCs w:val="24"/>
      <w:lang w:val="en-AU" w:eastAsia="ja-JP"/>
    </w:rPr>
  </w:style>
  <w:style w:type="paragraph" w:customStyle="1" w:styleId="text-justify">
    <w:name w:val="text-justify"/>
    <w:basedOn w:val="Normal"/>
    <w:rsid w:val="009B1C0E"/>
    <w:pPr>
      <w:spacing w:before="100" w:beforeAutospacing="1" w:after="100" w:afterAutospacing="1"/>
    </w:pPr>
    <w:rPr>
      <w:rFonts w:eastAsia="Times New Roman"/>
      <w:lang w:val="en-IN" w:eastAsia="en-IN"/>
    </w:rPr>
  </w:style>
  <w:style w:type="paragraph" w:customStyle="1" w:styleId="Default">
    <w:name w:val="Default"/>
    <w:rsid w:val="004D0B60"/>
    <w:pPr>
      <w:autoSpaceDE w:val="0"/>
      <w:autoSpaceDN w:val="0"/>
      <w:adjustRightInd w:val="0"/>
      <w:spacing w:after="0" w:line="240" w:lineRule="auto"/>
    </w:pPr>
    <w:rPr>
      <w:rFonts w:ascii="Poppins" w:hAnsi="Poppins" w:cs="Poppins"/>
      <w:color w:val="000000"/>
      <w:sz w:val="24"/>
      <w:szCs w:val="24"/>
    </w:rPr>
  </w:style>
  <w:style w:type="character" w:styleId="Strong">
    <w:name w:val="Strong"/>
    <w:basedOn w:val="DefaultParagraphFont"/>
    <w:uiPriority w:val="22"/>
    <w:qFormat/>
    <w:rsid w:val="00D30003"/>
    <w:rPr>
      <w:b/>
      <w:bCs/>
    </w:rPr>
  </w:style>
  <w:style w:type="paragraph" w:styleId="NormalWeb">
    <w:name w:val="Normal (Web)"/>
    <w:basedOn w:val="Normal"/>
    <w:uiPriority w:val="99"/>
    <w:unhideWhenUsed/>
    <w:rsid w:val="00D30003"/>
    <w:pPr>
      <w:spacing w:before="100" w:beforeAutospacing="1" w:after="100" w:afterAutospacing="1"/>
    </w:pPr>
    <w:rPr>
      <w:rFonts w:eastAsia="Times New Roman"/>
      <w:lang w:val="en-NZ" w:eastAsia="zh-CN"/>
    </w:rPr>
  </w:style>
  <w:style w:type="table" w:styleId="TableGrid">
    <w:name w:val="Table Grid"/>
    <w:basedOn w:val="TableNormal"/>
    <w:uiPriority w:val="39"/>
    <w:rsid w:val="00690D58"/>
    <w:pPr>
      <w:widowControl w:val="0"/>
      <w:autoSpaceDE w:val="0"/>
      <w:autoSpaceDN w:val="0"/>
      <w:spacing w:after="0" w:line="240" w:lineRule="auto"/>
    </w:pPr>
    <w:rPr>
      <w:rFonts w:asciiTheme="minorHAnsi" w:eastAsiaTheme="minorHAnsi"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384B"/>
    <w:rPr>
      <w:rFonts w:ascii="Tahoma" w:hAnsi="Tahoma" w:cs="Tahoma"/>
      <w:sz w:val="16"/>
      <w:szCs w:val="16"/>
    </w:rPr>
  </w:style>
  <w:style w:type="character" w:customStyle="1" w:styleId="BalloonTextChar">
    <w:name w:val="Balloon Text Char"/>
    <w:basedOn w:val="DefaultParagraphFont"/>
    <w:link w:val="BalloonText"/>
    <w:uiPriority w:val="99"/>
    <w:semiHidden/>
    <w:rsid w:val="00A3384B"/>
    <w:rPr>
      <w:rFonts w:ascii="Tahoma" w:eastAsia="MS Mincho" w:hAnsi="Tahoma" w:cs="Tahoma"/>
      <w:sz w:val="16"/>
      <w:szCs w:val="16"/>
      <w:lang w:val="en-AU"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Cs w:val="22"/>
        <w:lang w:val="en-NZ"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072"/>
    <w:pPr>
      <w:spacing w:after="0" w:line="240" w:lineRule="auto"/>
    </w:pPr>
    <w:rPr>
      <w:rFonts w:ascii="Times New Roman" w:eastAsia="MS Mincho" w:hAnsi="Times New Roman" w:cs="Times New Roman"/>
      <w:sz w:val="24"/>
      <w:szCs w:val="24"/>
      <w:lang w:val="en-AU" w:eastAsia="ja-JP"/>
    </w:rPr>
  </w:style>
  <w:style w:type="paragraph" w:styleId="Heading1">
    <w:name w:val="heading 1"/>
    <w:basedOn w:val="Normal"/>
    <w:next w:val="Normal"/>
    <w:link w:val="Heading1Char"/>
    <w:uiPriority w:val="9"/>
    <w:qFormat/>
    <w:rsid w:val="007779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C6072"/>
    <w:pPr>
      <w:keepNext/>
      <w:spacing w:line="264" w:lineRule="auto"/>
      <w:outlineLvl w:val="1"/>
    </w:pPr>
    <w:rPr>
      <w:rFonts w:ascii="Arial" w:eastAsia="Times New Roman" w:hAnsi="Arial" w:cs="Arial"/>
      <w:b/>
      <w:bCs/>
      <w:iCs/>
      <w:sz w:val="20"/>
      <w:szCs w:val="28"/>
      <w:lang w:eastAsia="en-AU"/>
    </w:rPr>
  </w:style>
  <w:style w:type="paragraph" w:styleId="Heading4">
    <w:name w:val="heading 4"/>
    <w:basedOn w:val="Normal"/>
    <w:next w:val="Normal"/>
    <w:link w:val="Heading4Char"/>
    <w:uiPriority w:val="9"/>
    <w:semiHidden/>
    <w:unhideWhenUsed/>
    <w:qFormat/>
    <w:rsid w:val="009B1C0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6072"/>
    <w:rPr>
      <w:rFonts w:eastAsia="Times New Roman" w:cs="Arial"/>
      <w:b/>
      <w:bCs/>
      <w:iCs/>
      <w:szCs w:val="28"/>
      <w:lang w:val="en-AU" w:eastAsia="en-AU"/>
    </w:rPr>
  </w:style>
  <w:style w:type="paragraph" w:styleId="Header">
    <w:name w:val="header"/>
    <w:basedOn w:val="Normal"/>
    <w:link w:val="HeaderChar"/>
    <w:uiPriority w:val="99"/>
    <w:rsid w:val="007C6072"/>
    <w:pPr>
      <w:tabs>
        <w:tab w:val="center" w:pos="4153"/>
        <w:tab w:val="right" w:pos="8306"/>
      </w:tabs>
    </w:pPr>
  </w:style>
  <w:style w:type="character" w:customStyle="1" w:styleId="HeaderChar">
    <w:name w:val="Header Char"/>
    <w:basedOn w:val="DefaultParagraphFont"/>
    <w:link w:val="Header"/>
    <w:uiPriority w:val="99"/>
    <w:rsid w:val="007C6072"/>
    <w:rPr>
      <w:rFonts w:ascii="Times New Roman" w:eastAsia="MS Mincho" w:hAnsi="Times New Roman" w:cs="Times New Roman"/>
      <w:sz w:val="24"/>
      <w:szCs w:val="24"/>
      <w:lang w:val="en-AU" w:eastAsia="ja-JP"/>
    </w:rPr>
  </w:style>
  <w:style w:type="paragraph" w:styleId="Footer">
    <w:name w:val="footer"/>
    <w:basedOn w:val="Normal"/>
    <w:link w:val="FooterChar"/>
    <w:uiPriority w:val="99"/>
    <w:rsid w:val="007C6072"/>
    <w:pPr>
      <w:tabs>
        <w:tab w:val="center" w:pos="4153"/>
        <w:tab w:val="right" w:pos="8306"/>
      </w:tabs>
    </w:pPr>
  </w:style>
  <w:style w:type="character" w:customStyle="1" w:styleId="FooterChar">
    <w:name w:val="Footer Char"/>
    <w:basedOn w:val="DefaultParagraphFont"/>
    <w:link w:val="Footer"/>
    <w:uiPriority w:val="99"/>
    <w:rsid w:val="007C6072"/>
    <w:rPr>
      <w:rFonts w:ascii="Times New Roman" w:eastAsia="MS Mincho" w:hAnsi="Times New Roman" w:cs="Times New Roman"/>
      <w:sz w:val="24"/>
      <w:szCs w:val="24"/>
      <w:lang w:val="en-AU" w:eastAsia="ja-JP"/>
    </w:rPr>
  </w:style>
  <w:style w:type="character" w:styleId="PageNumber">
    <w:name w:val="page number"/>
    <w:basedOn w:val="DefaultParagraphFont"/>
    <w:rsid w:val="007C6072"/>
  </w:style>
  <w:style w:type="paragraph" w:styleId="Title">
    <w:name w:val="Title"/>
    <w:basedOn w:val="Normal"/>
    <w:next w:val="Normal"/>
    <w:link w:val="TitleChar"/>
    <w:qFormat/>
    <w:rsid w:val="007C6072"/>
    <w:pPr>
      <w:pageBreakBefore/>
      <w:spacing w:before="240" w:after="60" w:line="264" w:lineRule="auto"/>
      <w:outlineLvl w:val="0"/>
    </w:pPr>
    <w:rPr>
      <w:rFonts w:ascii="Arial" w:eastAsia="Times New Roman" w:hAnsi="Arial" w:cs="Arial"/>
      <w:bCs/>
      <w:color w:val="006666"/>
      <w:kern w:val="28"/>
      <w:sz w:val="48"/>
      <w:szCs w:val="32"/>
      <w:lang w:eastAsia="en-AU"/>
    </w:rPr>
  </w:style>
  <w:style w:type="character" w:customStyle="1" w:styleId="TitleChar">
    <w:name w:val="Title Char"/>
    <w:basedOn w:val="DefaultParagraphFont"/>
    <w:link w:val="Title"/>
    <w:rsid w:val="007C6072"/>
    <w:rPr>
      <w:rFonts w:eastAsia="Times New Roman" w:cs="Arial"/>
      <w:bCs/>
      <w:color w:val="006666"/>
      <w:kern w:val="28"/>
      <w:sz w:val="48"/>
      <w:szCs w:val="32"/>
      <w:lang w:val="en-AU" w:eastAsia="en-AU"/>
    </w:rPr>
  </w:style>
  <w:style w:type="paragraph" w:styleId="ListBullet">
    <w:name w:val="List Bullet"/>
    <w:basedOn w:val="Normal"/>
    <w:rsid w:val="007C6072"/>
    <w:pPr>
      <w:numPr>
        <w:numId w:val="1"/>
      </w:numPr>
      <w:spacing w:line="264" w:lineRule="auto"/>
    </w:pPr>
    <w:rPr>
      <w:rFonts w:ascii="Arial" w:eastAsia="Times New Roman" w:hAnsi="Arial"/>
      <w:sz w:val="18"/>
      <w:szCs w:val="20"/>
      <w:lang w:eastAsia="en-AU"/>
    </w:rPr>
  </w:style>
  <w:style w:type="character" w:styleId="Hyperlink">
    <w:name w:val="Hyperlink"/>
    <w:uiPriority w:val="99"/>
    <w:rsid w:val="007C6072"/>
    <w:rPr>
      <w:color w:val="0000FF"/>
      <w:u w:val="single"/>
    </w:rPr>
  </w:style>
  <w:style w:type="paragraph" w:styleId="BodyText">
    <w:name w:val="Body Text"/>
    <w:basedOn w:val="Normal"/>
    <w:link w:val="BodyTextChar"/>
    <w:uiPriority w:val="1"/>
    <w:qFormat/>
    <w:rsid w:val="007C6072"/>
    <w:pPr>
      <w:spacing w:after="120"/>
    </w:pPr>
  </w:style>
  <w:style w:type="character" w:customStyle="1" w:styleId="BodyTextChar">
    <w:name w:val="Body Text Char"/>
    <w:basedOn w:val="DefaultParagraphFont"/>
    <w:link w:val="BodyText"/>
    <w:uiPriority w:val="1"/>
    <w:rsid w:val="007C6072"/>
    <w:rPr>
      <w:rFonts w:ascii="Times New Roman" w:eastAsia="MS Mincho" w:hAnsi="Times New Roman" w:cs="Times New Roman"/>
      <w:sz w:val="24"/>
      <w:szCs w:val="24"/>
      <w:lang w:val="en-AU" w:eastAsia="ja-JP"/>
    </w:rPr>
  </w:style>
  <w:style w:type="character" w:customStyle="1" w:styleId="UnresolvedMention">
    <w:name w:val="Unresolved Mention"/>
    <w:basedOn w:val="DefaultParagraphFont"/>
    <w:uiPriority w:val="99"/>
    <w:semiHidden/>
    <w:unhideWhenUsed/>
    <w:rsid w:val="00FE109E"/>
    <w:rPr>
      <w:color w:val="605E5C"/>
      <w:shd w:val="clear" w:color="auto" w:fill="E1DFDD"/>
    </w:rPr>
  </w:style>
  <w:style w:type="paragraph" w:styleId="ListParagraph">
    <w:name w:val="List Paragraph"/>
    <w:basedOn w:val="Normal"/>
    <w:uiPriority w:val="1"/>
    <w:qFormat/>
    <w:rsid w:val="007D7226"/>
    <w:pPr>
      <w:widowControl w:val="0"/>
      <w:autoSpaceDE w:val="0"/>
      <w:autoSpaceDN w:val="0"/>
      <w:spacing w:before="146"/>
      <w:ind w:left="1443" w:hanging="361"/>
    </w:pPr>
    <w:rPr>
      <w:rFonts w:ascii="Arial" w:eastAsia="Arial" w:hAnsi="Arial" w:cs="Arial"/>
      <w:sz w:val="22"/>
      <w:szCs w:val="22"/>
      <w:lang w:val="en-US" w:eastAsia="en-US"/>
    </w:rPr>
  </w:style>
  <w:style w:type="character" w:customStyle="1" w:styleId="Heading1Char">
    <w:name w:val="Heading 1 Char"/>
    <w:basedOn w:val="DefaultParagraphFont"/>
    <w:link w:val="Heading1"/>
    <w:uiPriority w:val="9"/>
    <w:rsid w:val="00777921"/>
    <w:rPr>
      <w:rFonts w:asciiTheme="majorHAnsi" w:eastAsiaTheme="majorEastAsia" w:hAnsiTheme="majorHAnsi" w:cstheme="majorBidi"/>
      <w:color w:val="2F5496" w:themeColor="accent1" w:themeShade="BF"/>
      <w:sz w:val="32"/>
      <w:szCs w:val="32"/>
      <w:lang w:val="en-AU" w:eastAsia="ja-JP"/>
    </w:rPr>
  </w:style>
  <w:style w:type="table" w:customStyle="1" w:styleId="ListTable3Accent2">
    <w:name w:val="List Table 3 Accent 2"/>
    <w:basedOn w:val="TableNormal"/>
    <w:uiPriority w:val="48"/>
    <w:rsid w:val="007C51A1"/>
    <w:pPr>
      <w:widowControl w:val="0"/>
      <w:autoSpaceDE w:val="0"/>
      <w:autoSpaceDN w:val="0"/>
      <w:spacing w:after="0" w:line="240" w:lineRule="auto"/>
    </w:pPr>
    <w:rPr>
      <w:rFonts w:asciiTheme="minorHAnsi" w:eastAsiaTheme="minorHAnsi" w:hAnsiTheme="minorHAnsi"/>
      <w:sz w:val="22"/>
      <w:lang w:val="en-US" w:eastAsia="en-US"/>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Revision">
    <w:name w:val="Revision"/>
    <w:hidden/>
    <w:uiPriority w:val="99"/>
    <w:semiHidden/>
    <w:rsid w:val="00B5610B"/>
    <w:pPr>
      <w:spacing w:after="0" w:line="240" w:lineRule="auto"/>
    </w:pPr>
    <w:rPr>
      <w:rFonts w:ascii="Times New Roman" w:eastAsia="MS Mincho" w:hAnsi="Times New Roman" w:cs="Times New Roman"/>
      <w:sz w:val="24"/>
      <w:szCs w:val="24"/>
      <w:lang w:val="en-AU" w:eastAsia="ja-JP"/>
    </w:rPr>
  </w:style>
  <w:style w:type="character" w:styleId="FollowedHyperlink">
    <w:name w:val="FollowedHyperlink"/>
    <w:basedOn w:val="DefaultParagraphFont"/>
    <w:uiPriority w:val="99"/>
    <w:semiHidden/>
    <w:unhideWhenUsed/>
    <w:rsid w:val="00B5610B"/>
    <w:rPr>
      <w:color w:val="954F72" w:themeColor="followedHyperlink"/>
      <w:u w:val="single"/>
    </w:rPr>
  </w:style>
  <w:style w:type="character" w:customStyle="1" w:styleId="Heading4Char">
    <w:name w:val="Heading 4 Char"/>
    <w:basedOn w:val="DefaultParagraphFont"/>
    <w:link w:val="Heading4"/>
    <w:uiPriority w:val="9"/>
    <w:semiHidden/>
    <w:rsid w:val="009B1C0E"/>
    <w:rPr>
      <w:rFonts w:asciiTheme="majorHAnsi" w:eastAsiaTheme="majorEastAsia" w:hAnsiTheme="majorHAnsi" w:cstheme="majorBidi"/>
      <w:i/>
      <w:iCs/>
      <w:color w:val="2F5496" w:themeColor="accent1" w:themeShade="BF"/>
      <w:sz w:val="24"/>
      <w:szCs w:val="24"/>
      <w:lang w:val="en-AU" w:eastAsia="ja-JP"/>
    </w:rPr>
  </w:style>
  <w:style w:type="paragraph" w:customStyle="1" w:styleId="text-justify">
    <w:name w:val="text-justify"/>
    <w:basedOn w:val="Normal"/>
    <w:rsid w:val="009B1C0E"/>
    <w:pPr>
      <w:spacing w:before="100" w:beforeAutospacing="1" w:after="100" w:afterAutospacing="1"/>
    </w:pPr>
    <w:rPr>
      <w:rFonts w:eastAsia="Times New Roman"/>
      <w:lang w:val="en-IN" w:eastAsia="en-IN"/>
    </w:rPr>
  </w:style>
  <w:style w:type="paragraph" w:customStyle="1" w:styleId="Default">
    <w:name w:val="Default"/>
    <w:rsid w:val="004D0B60"/>
    <w:pPr>
      <w:autoSpaceDE w:val="0"/>
      <w:autoSpaceDN w:val="0"/>
      <w:adjustRightInd w:val="0"/>
      <w:spacing w:after="0" w:line="240" w:lineRule="auto"/>
    </w:pPr>
    <w:rPr>
      <w:rFonts w:ascii="Poppins" w:hAnsi="Poppins" w:cs="Poppins"/>
      <w:color w:val="000000"/>
      <w:sz w:val="24"/>
      <w:szCs w:val="24"/>
    </w:rPr>
  </w:style>
  <w:style w:type="character" w:styleId="Strong">
    <w:name w:val="Strong"/>
    <w:basedOn w:val="DefaultParagraphFont"/>
    <w:uiPriority w:val="22"/>
    <w:qFormat/>
    <w:rsid w:val="00D30003"/>
    <w:rPr>
      <w:b/>
      <w:bCs/>
    </w:rPr>
  </w:style>
  <w:style w:type="paragraph" w:styleId="NormalWeb">
    <w:name w:val="Normal (Web)"/>
    <w:basedOn w:val="Normal"/>
    <w:uiPriority w:val="99"/>
    <w:unhideWhenUsed/>
    <w:rsid w:val="00D30003"/>
    <w:pPr>
      <w:spacing w:before="100" w:beforeAutospacing="1" w:after="100" w:afterAutospacing="1"/>
    </w:pPr>
    <w:rPr>
      <w:rFonts w:eastAsia="Times New Roman"/>
      <w:lang w:val="en-NZ" w:eastAsia="zh-CN"/>
    </w:rPr>
  </w:style>
  <w:style w:type="table" w:styleId="TableGrid">
    <w:name w:val="Table Grid"/>
    <w:basedOn w:val="TableNormal"/>
    <w:uiPriority w:val="39"/>
    <w:rsid w:val="00690D58"/>
    <w:pPr>
      <w:widowControl w:val="0"/>
      <w:autoSpaceDE w:val="0"/>
      <w:autoSpaceDN w:val="0"/>
      <w:spacing w:after="0" w:line="240" w:lineRule="auto"/>
    </w:pPr>
    <w:rPr>
      <w:rFonts w:asciiTheme="minorHAnsi" w:eastAsiaTheme="minorHAnsi"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384B"/>
    <w:rPr>
      <w:rFonts w:ascii="Tahoma" w:hAnsi="Tahoma" w:cs="Tahoma"/>
      <w:sz w:val="16"/>
      <w:szCs w:val="16"/>
    </w:rPr>
  </w:style>
  <w:style w:type="character" w:customStyle="1" w:styleId="BalloonTextChar">
    <w:name w:val="Balloon Text Char"/>
    <w:basedOn w:val="DefaultParagraphFont"/>
    <w:link w:val="BalloonText"/>
    <w:uiPriority w:val="99"/>
    <w:semiHidden/>
    <w:rsid w:val="00A3384B"/>
    <w:rPr>
      <w:rFonts w:ascii="Tahoma" w:eastAsia="MS Mincho" w:hAnsi="Tahoma" w:cs="Tahoma"/>
      <w:sz w:val="16"/>
      <w:szCs w:val="16"/>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328489">
      <w:bodyDiv w:val="1"/>
      <w:marLeft w:val="0"/>
      <w:marRight w:val="0"/>
      <w:marTop w:val="0"/>
      <w:marBottom w:val="0"/>
      <w:divBdr>
        <w:top w:val="none" w:sz="0" w:space="0" w:color="auto"/>
        <w:left w:val="none" w:sz="0" w:space="0" w:color="auto"/>
        <w:bottom w:val="none" w:sz="0" w:space="0" w:color="auto"/>
        <w:right w:val="none" w:sz="0" w:space="0" w:color="auto"/>
      </w:divBdr>
      <w:divsChild>
        <w:div w:id="1034885708">
          <w:marLeft w:val="0"/>
          <w:marRight w:val="0"/>
          <w:marTop w:val="0"/>
          <w:marBottom w:val="0"/>
          <w:divBdr>
            <w:top w:val="none" w:sz="0" w:space="0" w:color="auto"/>
            <w:left w:val="none" w:sz="0" w:space="0" w:color="auto"/>
            <w:bottom w:val="none" w:sz="0" w:space="0" w:color="auto"/>
            <w:right w:val="none" w:sz="0" w:space="0" w:color="auto"/>
          </w:divBdr>
          <w:divsChild>
            <w:div w:id="271405904">
              <w:marLeft w:val="-225"/>
              <w:marRight w:val="-225"/>
              <w:marTop w:val="0"/>
              <w:marBottom w:val="0"/>
              <w:divBdr>
                <w:top w:val="none" w:sz="0" w:space="0" w:color="auto"/>
                <w:left w:val="none" w:sz="0" w:space="0" w:color="auto"/>
                <w:bottom w:val="none" w:sz="0" w:space="0" w:color="auto"/>
                <w:right w:val="none" w:sz="0" w:space="0" w:color="auto"/>
              </w:divBdr>
              <w:divsChild>
                <w:div w:id="1757943917">
                  <w:marLeft w:val="0"/>
                  <w:marRight w:val="0"/>
                  <w:marTop w:val="0"/>
                  <w:marBottom w:val="0"/>
                  <w:divBdr>
                    <w:top w:val="none" w:sz="0" w:space="0" w:color="auto"/>
                    <w:left w:val="none" w:sz="0" w:space="0" w:color="auto"/>
                    <w:bottom w:val="none" w:sz="0" w:space="0" w:color="auto"/>
                    <w:right w:val="none" w:sz="0" w:space="0" w:color="auto"/>
                  </w:divBdr>
                  <w:divsChild>
                    <w:div w:id="10852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6469">
          <w:marLeft w:val="0"/>
          <w:marRight w:val="0"/>
          <w:marTop w:val="0"/>
          <w:marBottom w:val="0"/>
          <w:divBdr>
            <w:top w:val="none" w:sz="0" w:space="0" w:color="auto"/>
            <w:left w:val="none" w:sz="0" w:space="0" w:color="auto"/>
            <w:bottom w:val="none" w:sz="0" w:space="0" w:color="auto"/>
            <w:right w:val="none" w:sz="0" w:space="0" w:color="auto"/>
          </w:divBdr>
          <w:divsChild>
            <w:div w:id="1488479232">
              <w:marLeft w:val="-225"/>
              <w:marRight w:val="-225"/>
              <w:marTop w:val="0"/>
              <w:marBottom w:val="0"/>
              <w:divBdr>
                <w:top w:val="none" w:sz="0" w:space="0" w:color="auto"/>
                <w:left w:val="none" w:sz="0" w:space="0" w:color="auto"/>
                <w:bottom w:val="none" w:sz="0" w:space="0" w:color="auto"/>
                <w:right w:val="none" w:sz="0" w:space="0" w:color="auto"/>
              </w:divBdr>
              <w:divsChild>
                <w:div w:id="1584416912">
                  <w:marLeft w:val="0"/>
                  <w:marRight w:val="0"/>
                  <w:marTop w:val="0"/>
                  <w:marBottom w:val="0"/>
                  <w:divBdr>
                    <w:top w:val="none" w:sz="0" w:space="0" w:color="auto"/>
                    <w:left w:val="none" w:sz="0" w:space="0" w:color="auto"/>
                    <w:bottom w:val="none" w:sz="0" w:space="0" w:color="auto"/>
                    <w:right w:val="none" w:sz="0" w:space="0" w:color="auto"/>
                  </w:divBdr>
                  <w:divsChild>
                    <w:div w:id="167267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97666">
          <w:marLeft w:val="0"/>
          <w:marRight w:val="0"/>
          <w:marTop w:val="0"/>
          <w:marBottom w:val="0"/>
          <w:divBdr>
            <w:top w:val="none" w:sz="0" w:space="0" w:color="auto"/>
            <w:left w:val="none" w:sz="0" w:space="0" w:color="auto"/>
            <w:bottom w:val="none" w:sz="0" w:space="0" w:color="auto"/>
            <w:right w:val="none" w:sz="0" w:space="0" w:color="auto"/>
          </w:divBdr>
          <w:divsChild>
            <w:div w:id="769474193">
              <w:marLeft w:val="-225"/>
              <w:marRight w:val="-225"/>
              <w:marTop w:val="0"/>
              <w:marBottom w:val="0"/>
              <w:divBdr>
                <w:top w:val="none" w:sz="0" w:space="0" w:color="auto"/>
                <w:left w:val="none" w:sz="0" w:space="0" w:color="auto"/>
                <w:bottom w:val="none" w:sz="0" w:space="0" w:color="auto"/>
                <w:right w:val="none" w:sz="0" w:space="0" w:color="auto"/>
              </w:divBdr>
              <w:divsChild>
                <w:div w:id="2084333006">
                  <w:marLeft w:val="0"/>
                  <w:marRight w:val="0"/>
                  <w:marTop w:val="0"/>
                  <w:marBottom w:val="0"/>
                  <w:divBdr>
                    <w:top w:val="none" w:sz="0" w:space="0" w:color="auto"/>
                    <w:left w:val="none" w:sz="0" w:space="0" w:color="auto"/>
                    <w:bottom w:val="none" w:sz="0" w:space="0" w:color="auto"/>
                    <w:right w:val="none" w:sz="0" w:space="0" w:color="auto"/>
                  </w:divBdr>
                  <w:divsChild>
                    <w:div w:id="10351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8044">
          <w:marLeft w:val="0"/>
          <w:marRight w:val="0"/>
          <w:marTop w:val="0"/>
          <w:marBottom w:val="0"/>
          <w:divBdr>
            <w:top w:val="none" w:sz="0" w:space="0" w:color="auto"/>
            <w:left w:val="none" w:sz="0" w:space="0" w:color="auto"/>
            <w:bottom w:val="none" w:sz="0" w:space="0" w:color="auto"/>
            <w:right w:val="none" w:sz="0" w:space="0" w:color="auto"/>
          </w:divBdr>
          <w:divsChild>
            <w:div w:id="956985599">
              <w:marLeft w:val="-225"/>
              <w:marRight w:val="-225"/>
              <w:marTop w:val="0"/>
              <w:marBottom w:val="0"/>
              <w:divBdr>
                <w:top w:val="none" w:sz="0" w:space="0" w:color="auto"/>
                <w:left w:val="none" w:sz="0" w:space="0" w:color="auto"/>
                <w:bottom w:val="none" w:sz="0" w:space="0" w:color="auto"/>
                <w:right w:val="none" w:sz="0" w:space="0" w:color="auto"/>
              </w:divBdr>
              <w:divsChild>
                <w:div w:id="1747722237">
                  <w:marLeft w:val="0"/>
                  <w:marRight w:val="0"/>
                  <w:marTop w:val="0"/>
                  <w:marBottom w:val="0"/>
                  <w:divBdr>
                    <w:top w:val="none" w:sz="0" w:space="0" w:color="auto"/>
                    <w:left w:val="none" w:sz="0" w:space="0" w:color="auto"/>
                    <w:bottom w:val="none" w:sz="0" w:space="0" w:color="auto"/>
                    <w:right w:val="none" w:sz="0" w:space="0" w:color="auto"/>
                  </w:divBdr>
                  <w:divsChild>
                    <w:div w:id="10411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168">
          <w:marLeft w:val="0"/>
          <w:marRight w:val="0"/>
          <w:marTop w:val="0"/>
          <w:marBottom w:val="0"/>
          <w:divBdr>
            <w:top w:val="none" w:sz="0" w:space="0" w:color="auto"/>
            <w:left w:val="none" w:sz="0" w:space="0" w:color="auto"/>
            <w:bottom w:val="none" w:sz="0" w:space="0" w:color="auto"/>
            <w:right w:val="none" w:sz="0" w:space="0" w:color="auto"/>
          </w:divBdr>
          <w:divsChild>
            <w:div w:id="795175066">
              <w:marLeft w:val="-225"/>
              <w:marRight w:val="-225"/>
              <w:marTop w:val="0"/>
              <w:marBottom w:val="0"/>
              <w:divBdr>
                <w:top w:val="none" w:sz="0" w:space="0" w:color="auto"/>
                <w:left w:val="none" w:sz="0" w:space="0" w:color="auto"/>
                <w:bottom w:val="none" w:sz="0" w:space="0" w:color="auto"/>
                <w:right w:val="none" w:sz="0" w:space="0" w:color="auto"/>
              </w:divBdr>
              <w:divsChild>
                <w:div w:id="989942477">
                  <w:marLeft w:val="0"/>
                  <w:marRight w:val="0"/>
                  <w:marTop w:val="0"/>
                  <w:marBottom w:val="0"/>
                  <w:divBdr>
                    <w:top w:val="none" w:sz="0" w:space="0" w:color="auto"/>
                    <w:left w:val="none" w:sz="0" w:space="0" w:color="auto"/>
                    <w:bottom w:val="none" w:sz="0" w:space="0" w:color="auto"/>
                    <w:right w:val="none" w:sz="0" w:space="0" w:color="auto"/>
                  </w:divBdr>
                  <w:divsChild>
                    <w:div w:id="11306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35847">
          <w:marLeft w:val="0"/>
          <w:marRight w:val="0"/>
          <w:marTop w:val="0"/>
          <w:marBottom w:val="0"/>
          <w:divBdr>
            <w:top w:val="none" w:sz="0" w:space="0" w:color="auto"/>
            <w:left w:val="none" w:sz="0" w:space="0" w:color="auto"/>
            <w:bottom w:val="none" w:sz="0" w:space="0" w:color="auto"/>
            <w:right w:val="none" w:sz="0" w:space="0" w:color="auto"/>
          </w:divBdr>
          <w:divsChild>
            <w:div w:id="471480019">
              <w:marLeft w:val="-225"/>
              <w:marRight w:val="-225"/>
              <w:marTop w:val="0"/>
              <w:marBottom w:val="0"/>
              <w:divBdr>
                <w:top w:val="none" w:sz="0" w:space="0" w:color="auto"/>
                <w:left w:val="none" w:sz="0" w:space="0" w:color="auto"/>
                <w:bottom w:val="none" w:sz="0" w:space="0" w:color="auto"/>
                <w:right w:val="none" w:sz="0" w:space="0" w:color="auto"/>
              </w:divBdr>
              <w:divsChild>
                <w:div w:id="2054454912">
                  <w:marLeft w:val="0"/>
                  <w:marRight w:val="0"/>
                  <w:marTop w:val="0"/>
                  <w:marBottom w:val="0"/>
                  <w:divBdr>
                    <w:top w:val="none" w:sz="0" w:space="0" w:color="auto"/>
                    <w:left w:val="none" w:sz="0" w:space="0" w:color="auto"/>
                    <w:bottom w:val="none" w:sz="0" w:space="0" w:color="auto"/>
                    <w:right w:val="none" w:sz="0" w:space="0" w:color="auto"/>
                  </w:divBdr>
                  <w:divsChild>
                    <w:div w:id="2335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090786">
          <w:marLeft w:val="0"/>
          <w:marRight w:val="0"/>
          <w:marTop w:val="0"/>
          <w:marBottom w:val="0"/>
          <w:divBdr>
            <w:top w:val="none" w:sz="0" w:space="0" w:color="auto"/>
            <w:left w:val="none" w:sz="0" w:space="0" w:color="auto"/>
            <w:bottom w:val="none" w:sz="0" w:space="0" w:color="auto"/>
            <w:right w:val="none" w:sz="0" w:space="0" w:color="auto"/>
          </w:divBdr>
          <w:divsChild>
            <w:div w:id="1926068507">
              <w:marLeft w:val="-225"/>
              <w:marRight w:val="-225"/>
              <w:marTop w:val="0"/>
              <w:marBottom w:val="0"/>
              <w:divBdr>
                <w:top w:val="none" w:sz="0" w:space="0" w:color="auto"/>
                <w:left w:val="none" w:sz="0" w:space="0" w:color="auto"/>
                <w:bottom w:val="none" w:sz="0" w:space="0" w:color="auto"/>
                <w:right w:val="none" w:sz="0" w:space="0" w:color="auto"/>
              </w:divBdr>
              <w:divsChild>
                <w:div w:id="1060784052">
                  <w:marLeft w:val="0"/>
                  <w:marRight w:val="0"/>
                  <w:marTop w:val="0"/>
                  <w:marBottom w:val="0"/>
                  <w:divBdr>
                    <w:top w:val="none" w:sz="0" w:space="0" w:color="auto"/>
                    <w:left w:val="none" w:sz="0" w:space="0" w:color="auto"/>
                    <w:bottom w:val="none" w:sz="0" w:space="0" w:color="auto"/>
                    <w:right w:val="none" w:sz="0" w:space="0" w:color="auto"/>
                  </w:divBdr>
                  <w:divsChild>
                    <w:div w:id="16313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020483">
          <w:marLeft w:val="0"/>
          <w:marRight w:val="0"/>
          <w:marTop w:val="0"/>
          <w:marBottom w:val="0"/>
          <w:divBdr>
            <w:top w:val="none" w:sz="0" w:space="0" w:color="auto"/>
            <w:left w:val="none" w:sz="0" w:space="0" w:color="auto"/>
            <w:bottom w:val="none" w:sz="0" w:space="0" w:color="auto"/>
            <w:right w:val="none" w:sz="0" w:space="0" w:color="auto"/>
          </w:divBdr>
          <w:divsChild>
            <w:div w:id="262154440">
              <w:marLeft w:val="-225"/>
              <w:marRight w:val="-225"/>
              <w:marTop w:val="0"/>
              <w:marBottom w:val="0"/>
              <w:divBdr>
                <w:top w:val="none" w:sz="0" w:space="0" w:color="auto"/>
                <w:left w:val="none" w:sz="0" w:space="0" w:color="auto"/>
                <w:bottom w:val="none" w:sz="0" w:space="0" w:color="auto"/>
                <w:right w:val="none" w:sz="0" w:space="0" w:color="auto"/>
              </w:divBdr>
              <w:divsChild>
                <w:div w:id="805974914">
                  <w:marLeft w:val="0"/>
                  <w:marRight w:val="0"/>
                  <w:marTop w:val="0"/>
                  <w:marBottom w:val="0"/>
                  <w:divBdr>
                    <w:top w:val="none" w:sz="0" w:space="0" w:color="auto"/>
                    <w:left w:val="none" w:sz="0" w:space="0" w:color="auto"/>
                    <w:bottom w:val="none" w:sz="0" w:space="0" w:color="auto"/>
                    <w:right w:val="none" w:sz="0" w:space="0" w:color="auto"/>
                  </w:divBdr>
                  <w:divsChild>
                    <w:div w:id="6138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28189">
          <w:marLeft w:val="0"/>
          <w:marRight w:val="0"/>
          <w:marTop w:val="0"/>
          <w:marBottom w:val="0"/>
          <w:divBdr>
            <w:top w:val="none" w:sz="0" w:space="0" w:color="auto"/>
            <w:left w:val="none" w:sz="0" w:space="0" w:color="auto"/>
            <w:bottom w:val="none" w:sz="0" w:space="0" w:color="auto"/>
            <w:right w:val="none" w:sz="0" w:space="0" w:color="auto"/>
          </w:divBdr>
          <w:divsChild>
            <w:div w:id="272320731">
              <w:marLeft w:val="-225"/>
              <w:marRight w:val="-225"/>
              <w:marTop w:val="0"/>
              <w:marBottom w:val="0"/>
              <w:divBdr>
                <w:top w:val="none" w:sz="0" w:space="0" w:color="auto"/>
                <w:left w:val="none" w:sz="0" w:space="0" w:color="auto"/>
                <w:bottom w:val="none" w:sz="0" w:space="0" w:color="auto"/>
                <w:right w:val="none" w:sz="0" w:space="0" w:color="auto"/>
              </w:divBdr>
              <w:divsChild>
                <w:div w:id="1718313774">
                  <w:marLeft w:val="0"/>
                  <w:marRight w:val="0"/>
                  <w:marTop w:val="0"/>
                  <w:marBottom w:val="0"/>
                  <w:divBdr>
                    <w:top w:val="none" w:sz="0" w:space="0" w:color="auto"/>
                    <w:left w:val="none" w:sz="0" w:space="0" w:color="auto"/>
                    <w:bottom w:val="none" w:sz="0" w:space="0" w:color="auto"/>
                    <w:right w:val="none" w:sz="0" w:space="0" w:color="auto"/>
                  </w:divBdr>
                  <w:divsChild>
                    <w:div w:id="187691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9993">
          <w:marLeft w:val="0"/>
          <w:marRight w:val="0"/>
          <w:marTop w:val="0"/>
          <w:marBottom w:val="0"/>
          <w:divBdr>
            <w:top w:val="none" w:sz="0" w:space="0" w:color="auto"/>
            <w:left w:val="none" w:sz="0" w:space="0" w:color="auto"/>
            <w:bottom w:val="none" w:sz="0" w:space="0" w:color="auto"/>
            <w:right w:val="none" w:sz="0" w:space="0" w:color="auto"/>
          </w:divBdr>
          <w:divsChild>
            <w:div w:id="1774133183">
              <w:marLeft w:val="-225"/>
              <w:marRight w:val="-225"/>
              <w:marTop w:val="0"/>
              <w:marBottom w:val="0"/>
              <w:divBdr>
                <w:top w:val="none" w:sz="0" w:space="0" w:color="auto"/>
                <w:left w:val="none" w:sz="0" w:space="0" w:color="auto"/>
                <w:bottom w:val="none" w:sz="0" w:space="0" w:color="auto"/>
                <w:right w:val="none" w:sz="0" w:space="0" w:color="auto"/>
              </w:divBdr>
              <w:divsChild>
                <w:div w:id="8914096">
                  <w:marLeft w:val="0"/>
                  <w:marRight w:val="0"/>
                  <w:marTop w:val="0"/>
                  <w:marBottom w:val="0"/>
                  <w:divBdr>
                    <w:top w:val="none" w:sz="0" w:space="0" w:color="auto"/>
                    <w:left w:val="none" w:sz="0" w:space="0" w:color="auto"/>
                    <w:bottom w:val="none" w:sz="0" w:space="0" w:color="auto"/>
                    <w:right w:val="none" w:sz="0" w:space="0" w:color="auto"/>
                  </w:divBdr>
                  <w:divsChild>
                    <w:div w:id="8734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998355">
          <w:marLeft w:val="0"/>
          <w:marRight w:val="0"/>
          <w:marTop w:val="0"/>
          <w:marBottom w:val="0"/>
          <w:divBdr>
            <w:top w:val="none" w:sz="0" w:space="0" w:color="auto"/>
            <w:left w:val="none" w:sz="0" w:space="0" w:color="auto"/>
            <w:bottom w:val="none" w:sz="0" w:space="0" w:color="auto"/>
            <w:right w:val="none" w:sz="0" w:space="0" w:color="auto"/>
          </w:divBdr>
          <w:divsChild>
            <w:div w:id="1122384643">
              <w:marLeft w:val="-225"/>
              <w:marRight w:val="-225"/>
              <w:marTop w:val="0"/>
              <w:marBottom w:val="0"/>
              <w:divBdr>
                <w:top w:val="none" w:sz="0" w:space="0" w:color="auto"/>
                <w:left w:val="none" w:sz="0" w:space="0" w:color="auto"/>
                <w:bottom w:val="none" w:sz="0" w:space="0" w:color="auto"/>
                <w:right w:val="none" w:sz="0" w:space="0" w:color="auto"/>
              </w:divBdr>
              <w:divsChild>
                <w:div w:id="750852633">
                  <w:marLeft w:val="0"/>
                  <w:marRight w:val="0"/>
                  <w:marTop w:val="0"/>
                  <w:marBottom w:val="0"/>
                  <w:divBdr>
                    <w:top w:val="none" w:sz="0" w:space="0" w:color="auto"/>
                    <w:left w:val="none" w:sz="0" w:space="0" w:color="auto"/>
                    <w:bottom w:val="none" w:sz="0" w:space="0" w:color="auto"/>
                    <w:right w:val="none" w:sz="0" w:space="0" w:color="auto"/>
                  </w:divBdr>
                  <w:divsChild>
                    <w:div w:id="2408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02042">
          <w:marLeft w:val="0"/>
          <w:marRight w:val="0"/>
          <w:marTop w:val="0"/>
          <w:marBottom w:val="0"/>
          <w:divBdr>
            <w:top w:val="none" w:sz="0" w:space="0" w:color="auto"/>
            <w:left w:val="none" w:sz="0" w:space="0" w:color="auto"/>
            <w:bottom w:val="none" w:sz="0" w:space="0" w:color="auto"/>
            <w:right w:val="none" w:sz="0" w:space="0" w:color="auto"/>
          </w:divBdr>
          <w:divsChild>
            <w:div w:id="1855656072">
              <w:marLeft w:val="-225"/>
              <w:marRight w:val="-225"/>
              <w:marTop w:val="0"/>
              <w:marBottom w:val="0"/>
              <w:divBdr>
                <w:top w:val="none" w:sz="0" w:space="0" w:color="auto"/>
                <w:left w:val="none" w:sz="0" w:space="0" w:color="auto"/>
                <w:bottom w:val="none" w:sz="0" w:space="0" w:color="auto"/>
                <w:right w:val="none" w:sz="0" w:space="0" w:color="auto"/>
              </w:divBdr>
              <w:divsChild>
                <w:div w:id="1398242796">
                  <w:marLeft w:val="0"/>
                  <w:marRight w:val="0"/>
                  <w:marTop w:val="0"/>
                  <w:marBottom w:val="0"/>
                  <w:divBdr>
                    <w:top w:val="none" w:sz="0" w:space="0" w:color="auto"/>
                    <w:left w:val="none" w:sz="0" w:space="0" w:color="auto"/>
                    <w:bottom w:val="none" w:sz="0" w:space="0" w:color="auto"/>
                    <w:right w:val="none" w:sz="0" w:space="0" w:color="auto"/>
                  </w:divBdr>
                  <w:divsChild>
                    <w:div w:id="150871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3581">
          <w:marLeft w:val="0"/>
          <w:marRight w:val="0"/>
          <w:marTop w:val="0"/>
          <w:marBottom w:val="0"/>
          <w:divBdr>
            <w:top w:val="none" w:sz="0" w:space="0" w:color="auto"/>
            <w:left w:val="none" w:sz="0" w:space="0" w:color="auto"/>
            <w:bottom w:val="none" w:sz="0" w:space="0" w:color="auto"/>
            <w:right w:val="none" w:sz="0" w:space="0" w:color="auto"/>
          </w:divBdr>
          <w:divsChild>
            <w:div w:id="848837249">
              <w:marLeft w:val="-225"/>
              <w:marRight w:val="-225"/>
              <w:marTop w:val="0"/>
              <w:marBottom w:val="0"/>
              <w:divBdr>
                <w:top w:val="none" w:sz="0" w:space="0" w:color="auto"/>
                <w:left w:val="none" w:sz="0" w:space="0" w:color="auto"/>
                <w:bottom w:val="none" w:sz="0" w:space="0" w:color="auto"/>
                <w:right w:val="none" w:sz="0" w:space="0" w:color="auto"/>
              </w:divBdr>
              <w:divsChild>
                <w:div w:id="70196734">
                  <w:marLeft w:val="0"/>
                  <w:marRight w:val="0"/>
                  <w:marTop w:val="0"/>
                  <w:marBottom w:val="0"/>
                  <w:divBdr>
                    <w:top w:val="none" w:sz="0" w:space="0" w:color="auto"/>
                    <w:left w:val="none" w:sz="0" w:space="0" w:color="auto"/>
                    <w:bottom w:val="none" w:sz="0" w:space="0" w:color="auto"/>
                    <w:right w:val="none" w:sz="0" w:space="0" w:color="auto"/>
                  </w:divBdr>
                  <w:divsChild>
                    <w:div w:id="58196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42766">
          <w:marLeft w:val="0"/>
          <w:marRight w:val="0"/>
          <w:marTop w:val="0"/>
          <w:marBottom w:val="0"/>
          <w:divBdr>
            <w:top w:val="none" w:sz="0" w:space="0" w:color="auto"/>
            <w:left w:val="none" w:sz="0" w:space="0" w:color="auto"/>
            <w:bottom w:val="none" w:sz="0" w:space="0" w:color="auto"/>
            <w:right w:val="none" w:sz="0" w:space="0" w:color="auto"/>
          </w:divBdr>
          <w:divsChild>
            <w:div w:id="631054968">
              <w:marLeft w:val="-225"/>
              <w:marRight w:val="-225"/>
              <w:marTop w:val="0"/>
              <w:marBottom w:val="0"/>
              <w:divBdr>
                <w:top w:val="none" w:sz="0" w:space="0" w:color="auto"/>
                <w:left w:val="none" w:sz="0" w:space="0" w:color="auto"/>
                <w:bottom w:val="none" w:sz="0" w:space="0" w:color="auto"/>
                <w:right w:val="none" w:sz="0" w:space="0" w:color="auto"/>
              </w:divBdr>
              <w:divsChild>
                <w:div w:id="316960450">
                  <w:marLeft w:val="0"/>
                  <w:marRight w:val="0"/>
                  <w:marTop w:val="0"/>
                  <w:marBottom w:val="0"/>
                  <w:divBdr>
                    <w:top w:val="none" w:sz="0" w:space="0" w:color="auto"/>
                    <w:left w:val="none" w:sz="0" w:space="0" w:color="auto"/>
                    <w:bottom w:val="none" w:sz="0" w:space="0" w:color="auto"/>
                    <w:right w:val="none" w:sz="0" w:space="0" w:color="auto"/>
                  </w:divBdr>
                  <w:divsChild>
                    <w:div w:id="10044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65531">
          <w:marLeft w:val="0"/>
          <w:marRight w:val="0"/>
          <w:marTop w:val="0"/>
          <w:marBottom w:val="0"/>
          <w:divBdr>
            <w:top w:val="none" w:sz="0" w:space="0" w:color="auto"/>
            <w:left w:val="none" w:sz="0" w:space="0" w:color="auto"/>
            <w:bottom w:val="none" w:sz="0" w:space="0" w:color="auto"/>
            <w:right w:val="none" w:sz="0" w:space="0" w:color="auto"/>
          </w:divBdr>
          <w:divsChild>
            <w:div w:id="1047223310">
              <w:marLeft w:val="-225"/>
              <w:marRight w:val="-225"/>
              <w:marTop w:val="0"/>
              <w:marBottom w:val="0"/>
              <w:divBdr>
                <w:top w:val="none" w:sz="0" w:space="0" w:color="auto"/>
                <w:left w:val="none" w:sz="0" w:space="0" w:color="auto"/>
                <w:bottom w:val="none" w:sz="0" w:space="0" w:color="auto"/>
                <w:right w:val="none" w:sz="0" w:space="0" w:color="auto"/>
              </w:divBdr>
              <w:divsChild>
                <w:div w:id="1785153903">
                  <w:marLeft w:val="0"/>
                  <w:marRight w:val="0"/>
                  <w:marTop w:val="0"/>
                  <w:marBottom w:val="0"/>
                  <w:divBdr>
                    <w:top w:val="none" w:sz="0" w:space="0" w:color="auto"/>
                    <w:left w:val="none" w:sz="0" w:space="0" w:color="auto"/>
                    <w:bottom w:val="none" w:sz="0" w:space="0" w:color="auto"/>
                    <w:right w:val="none" w:sz="0" w:space="0" w:color="auto"/>
                  </w:divBdr>
                  <w:divsChild>
                    <w:div w:id="18722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79472">
          <w:marLeft w:val="0"/>
          <w:marRight w:val="0"/>
          <w:marTop w:val="0"/>
          <w:marBottom w:val="0"/>
          <w:divBdr>
            <w:top w:val="none" w:sz="0" w:space="0" w:color="auto"/>
            <w:left w:val="none" w:sz="0" w:space="0" w:color="auto"/>
            <w:bottom w:val="none" w:sz="0" w:space="0" w:color="auto"/>
            <w:right w:val="none" w:sz="0" w:space="0" w:color="auto"/>
          </w:divBdr>
          <w:divsChild>
            <w:div w:id="1801537487">
              <w:marLeft w:val="-225"/>
              <w:marRight w:val="-225"/>
              <w:marTop w:val="0"/>
              <w:marBottom w:val="0"/>
              <w:divBdr>
                <w:top w:val="none" w:sz="0" w:space="0" w:color="auto"/>
                <w:left w:val="none" w:sz="0" w:space="0" w:color="auto"/>
                <w:bottom w:val="none" w:sz="0" w:space="0" w:color="auto"/>
                <w:right w:val="none" w:sz="0" w:space="0" w:color="auto"/>
              </w:divBdr>
              <w:divsChild>
                <w:div w:id="307513078">
                  <w:marLeft w:val="0"/>
                  <w:marRight w:val="0"/>
                  <w:marTop w:val="0"/>
                  <w:marBottom w:val="0"/>
                  <w:divBdr>
                    <w:top w:val="none" w:sz="0" w:space="0" w:color="auto"/>
                    <w:left w:val="none" w:sz="0" w:space="0" w:color="auto"/>
                    <w:bottom w:val="none" w:sz="0" w:space="0" w:color="auto"/>
                    <w:right w:val="none" w:sz="0" w:space="0" w:color="auto"/>
                  </w:divBdr>
                  <w:divsChild>
                    <w:div w:id="10043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651858">
      <w:bodyDiv w:val="1"/>
      <w:marLeft w:val="0"/>
      <w:marRight w:val="0"/>
      <w:marTop w:val="0"/>
      <w:marBottom w:val="0"/>
      <w:divBdr>
        <w:top w:val="none" w:sz="0" w:space="0" w:color="auto"/>
        <w:left w:val="none" w:sz="0" w:space="0" w:color="auto"/>
        <w:bottom w:val="none" w:sz="0" w:space="0" w:color="auto"/>
        <w:right w:val="none" w:sz="0" w:space="0" w:color="auto"/>
      </w:divBdr>
    </w:div>
    <w:div w:id="937492810">
      <w:bodyDiv w:val="1"/>
      <w:marLeft w:val="0"/>
      <w:marRight w:val="0"/>
      <w:marTop w:val="0"/>
      <w:marBottom w:val="0"/>
      <w:divBdr>
        <w:top w:val="none" w:sz="0" w:space="0" w:color="auto"/>
        <w:left w:val="none" w:sz="0" w:space="0" w:color="auto"/>
        <w:bottom w:val="none" w:sz="0" w:space="0" w:color="auto"/>
        <w:right w:val="none" w:sz="0" w:space="0" w:color="auto"/>
      </w:divBdr>
    </w:div>
    <w:div w:id="1079055113">
      <w:bodyDiv w:val="1"/>
      <w:marLeft w:val="0"/>
      <w:marRight w:val="0"/>
      <w:marTop w:val="0"/>
      <w:marBottom w:val="0"/>
      <w:divBdr>
        <w:top w:val="none" w:sz="0" w:space="0" w:color="auto"/>
        <w:left w:val="none" w:sz="0" w:space="0" w:color="auto"/>
        <w:bottom w:val="none" w:sz="0" w:space="0" w:color="auto"/>
        <w:right w:val="none" w:sz="0" w:space="0" w:color="auto"/>
      </w:divBdr>
    </w:div>
    <w:div w:id="1369182964">
      <w:bodyDiv w:val="1"/>
      <w:marLeft w:val="0"/>
      <w:marRight w:val="0"/>
      <w:marTop w:val="0"/>
      <w:marBottom w:val="0"/>
      <w:divBdr>
        <w:top w:val="none" w:sz="0" w:space="0" w:color="auto"/>
        <w:left w:val="none" w:sz="0" w:space="0" w:color="auto"/>
        <w:bottom w:val="none" w:sz="0" w:space="0" w:color="auto"/>
        <w:right w:val="none" w:sz="0" w:space="0" w:color="auto"/>
      </w:divBdr>
    </w:div>
    <w:div w:id="1778258024">
      <w:bodyDiv w:val="1"/>
      <w:marLeft w:val="0"/>
      <w:marRight w:val="0"/>
      <w:marTop w:val="0"/>
      <w:marBottom w:val="0"/>
      <w:divBdr>
        <w:top w:val="none" w:sz="0" w:space="0" w:color="auto"/>
        <w:left w:val="none" w:sz="0" w:space="0" w:color="auto"/>
        <w:bottom w:val="none" w:sz="0" w:space="0" w:color="auto"/>
        <w:right w:val="none" w:sz="0" w:space="0" w:color="auto"/>
      </w:divBdr>
    </w:div>
    <w:div w:id="212176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tel:+64%2022%20074%206454" TargetMode="Externa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financecenter.co.nz/" TargetMode="External"/><Relationship Id="rId25" Type="http://schemas.openxmlformats.org/officeDocument/2006/relationships/hyperlink" Target="mailto:mitesh@financecenter.co.nz"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ntactus@financecenter.co.nz" TargetMode="External"/><Relationship Id="rId20" Type="http://schemas.openxmlformats.org/officeDocument/2006/relationships/hyperlink" Target="https://www.fma.govt.nz/"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3.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hyperlink" Target="mailto:mitesh@financecenter.co.nz" TargetMode="External"/><Relationship Id="rId30"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8BFE5E80ACE4D90D8703E920EAE4F" ma:contentTypeVersion="17" ma:contentTypeDescription="Create a new document." ma:contentTypeScope="" ma:versionID="df1fe4d75991fbf4da4184a05e1c5d90">
  <xsd:schema xmlns:xsd="http://www.w3.org/2001/XMLSchema" xmlns:xs="http://www.w3.org/2001/XMLSchema" xmlns:p="http://schemas.microsoft.com/office/2006/metadata/properties" xmlns:ns2="41ecc4a5-8842-4f4b-800e-286ff869f0a7" xmlns:ns3="27196273-2af5-4f51-baba-8e9638347a3c" targetNamespace="http://schemas.microsoft.com/office/2006/metadata/properties" ma:root="true" ma:fieldsID="389798810c4a0d7fd79c27788ba91f9b" ns2:_="" ns3:_="">
    <xsd:import namespace="41ecc4a5-8842-4f4b-800e-286ff869f0a7"/>
    <xsd:import namespace="27196273-2af5-4f51-baba-8e9638347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c4a5-8842-4f4b-800e-286ff869f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a92488-cc4a-4689-810e-78f6296d6e2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196273-2af5-4f51-baba-8e9638347a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d12fb80-71b6-46b0-b75b-c9a576bc95bf}" ma:internalName="TaxCatchAll" ma:showField="CatchAllData" ma:web="27196273-2af5-4f51-baba-8e9638347a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196273-2af5-4f51-baba-8e9638347a3c" xsi:nil="true"/>
    <lcf76f155ced4ddcb4097134ff3c332f xmlns="41ecc4a5-8842-4f4b-800e-286ff869f0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3FE1B-DB12-485B-BB7D-50E3B1AAD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c4a5-8842-4f4b-800e-286ff869f0a7"/>
    <ds:schemaRef ds:uri="27196273-2af5-4f51-baba-8e9638347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A8193-FF9D-450B-8BC0-A942AA239F8C}">
  <ds:schemaRefs>
    <ds:schemaRef ds:uri="http://schemas.microsoft.com/office/2006/metadata/properties"/>
    <ds:schemaRef ds:uri="http://schemas.microsoft.com/office/infopath/2007/PartnerControls"/>
    <ds:schemaRef ds:uri="27196273-2af5-4f51-baba-8e9638347a3c"/>
    <ds:schemaRef ds:uri="41ecc4a5-8842-4f4b-800e-286ff869f0a7"/>
  </ds:schemaRefs>
</ds:datastoreItem>
</file>

<file path=customXml/itemProps3.xml><?xml version="1.0" encoding="utf-8"?>
<ds:datastoreItem xmlns:ds="http://schemas.openxmlformats.org/officeDocument/2006/customXml" ds:itemID="{3BE5F8E3-DF41-41E1-AA0E-765F047FA716}">
  <ds:schemaRefs>
    <ds:schemaRef ds:uri="http://schemas.microsoft.com/sharepoint/v3/contenttype/forms"/>
  </ds:schemaRefs>
</ds:datastoreItem>
</file>

<file path=customXml/itemProps4.xml><?xml version="1.0" encoding="utf-8"?>
<ds:datastoreItem xmlns:ds="http://schemas.openxmlformats.org/officeDocument/2006/customXml" ds:itemID="{6A7CB028-A89D-43FD-B796-A0CEE561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 Modgil</dc:creator>
  <cp:keywords/>
  <dc:description/>
  <cp:lastModifiedBy>JKS</cp:lastModifiedBy>
  <cp:revision>5</cp:revision>
  <dcterms:created xsi:type="dcterms:W3CDTF">2025-02-16T02:54:00Z</dcterms:created>
  <dcterms:modified xsi:type="dcterms:W3CDTF">2025-03-18T09:22:00Z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0x010100A768BFE5E80ACE4D90D8703E920EAE4F</vt:lpwstr>
  </property>
  <property fmtid="{D5CDD505-2E9C-101B-9397-08002B2CF9AE}" pid="3" name="MediaServiceImageTags">
    <vt:lpwstr/>
  </property>
</Properties>
</file>